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8A3A82A" w14:textId="77777777" w:rsidR="002A10DD" w:rsidRDefault="002A10DD" w:rsidP="00FA163C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 w:cs="B Zar"/>
          <w:b/>
          <w:bCs/>
          <w:sz w:val="32"/>
          <w:szCs w:val="32"/>
          <w:rtl/>
        </w:rPr>
      </w:pPr>
      <w:bookmarkStart w:id="0" w:name="_GoBack"/>
      <w:bookmarkEnd w:id="0"/>
    </w:p>
    <w:p w14:paraId="69773CAE" w14:textId="77777777" w:rsidR="002A10DD" w:rsidRDefault="002A10DD" w:rsidP="00E42C05">
      <w:pPr>
        <w:shd w:val="clear" w:color="auto" w:fill="FFFFFF"/>
        <w:spacing w:after="30" w:line="285" w:lineRule="atLeast"/>
        <w:ind w:right="1500"/>
        <w:jc w:val="right"/>
        <w:outlineLvl w:val="2"/>
        <w:rPr>
          <w:rFonts w:asciiTheme="minorBidi" w:eastAsia="Times New Roman" w:hAnsiTheme="minorBidi" w:cs="B Zar"/>
          <w:b/>
          <w:bCs/>
          <w:sz w:val="32"/>
          <w:szCs w:val="32"/>
          <w:rtl/>
        </w:rPr>
      </w:pPr>
    </w:p>
    <w:p w14:paraId="58E36DB0" w14:textId="77777777" w:rsidR="002A10DD" w:rsidRPr="002A10DD" w:rsidRDefault="002A10DD" w:rsidP="002A10DD">
      <w:pPr>
        <w:bidi/>
        <w:rPr>
          <w:rFonts w:ascii="Arial" w:eastAsia="Calibri" w:hAnsi="Arial" w:cs="Arial"/>
          <w:b/>
          <w:bCs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 w:hint="cs"/>
          <w:b/>
          <w:bCs/>
          <w:sz w:val="28"/>
          <w:szCs w:val="28"/>
          <w:rtl/>
          <w:lang w:bidi="fa-IR"/>
        </w:rPr>
        <w:t>نرگس شمس علیزاده</w:t>
      </w:r>
    </w:p>
    <w:p w14:paraId="27F3DFD1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 متولد 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5</w:t>
      </w: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>/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5</w:t>
      </w: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>/1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351</w:t>
      </w: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 </w:t>
      </w:r>
    </w:p>
    <w:p w14:paraId="51DE1776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>وضعیت شغلی: هیئت علمی رسمی-قطعی</w:t>
      </w:r>
    </w:p>
    <w:p w14:paraId="5036EF18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رشته تحصیلی: 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روانپزشکی</w:t>
      </w:r>
    </w:p>
    <w:p w14:paraId="667F54C4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</w:p>
    <w:p w14:paraId="3DE3D65E" w14:textId="77777777" w:rsidR="002A10DD" w:rsidRPr="002A10DD" w:rsidRDefault="002A10DD" w:rsidP="002A10DD">
      <w:pPr>
        <w:bidi/>
        <w:rPr>
          <w:rFonts w:ascii="Arial" w:eastAsia="Calibri" w:hAnsi="Arial" w:cs="Arial"/>
          <w:b/>
          <w:bCs/>
          <w:i/>
          <w:iCs/>
          <w:sz w:val="28"/>
          <w:szCs w:val="28"/>
          <w:u w:val="single"/>
          <w:rtl/>
          <w:lang w:bidi="fa-IR"/>
        </w:rPr>
      </w:pPr>
      <w:r w:rsidRPr="002A10DD">
        <w:rPr>
          <w:rFonts w:ascii="Arial" w:eastAsia="Calibri" w:hAnsi="Arial" w:cs="Arial"/>
          <w:b/>
          <w:bCs/>
          <w:i/>
          <w:iCs/>
          <w:sz w:val="28"/>
          <w:szCs w:val="28"/>
          <w:u w:val="single"/>
          <w:rtl/>
          <w:lang w:bidi="fa-IR"/>
        </w:rPr>
        <w:t>سوابق تحصیلی :</w:t>
      </w:r>
    </w:p>
    <w:p w14:paraId="68A3B4F4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>پزشکی عمومی دانشگاه علوم پزشکی کرمانشاه سال 137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 xml:space="preserve">5 </w:t>
      </w:r>
    </w:p>
    <w:p w14:paraId="6B61E88D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بورد تخصصی 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اعصاب و روان</w:t>
      </w: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: دانشگاه علوم پزشکی 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ایران</w:t>
      </w: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 سال 13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79</w:t>
      </w:r>
    </w:p>
    <w:p w14:paraId="2623695A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</w:p>
    <w:p w14:paraId="378D6C8D" w14:textId="77777777" w:rsidR="002A10DD" w:rsidRPr="002A10DD" w:rsidRDefault="002A10DD" w:rsidP="002A10DD">
      <w:pPr>
        <w:bidi/>
        <w:rPr>
          <w:rFonts w:ascii="Arial" w:eastAsia="Calibri" w:hAnsi="Arial" w:cs="Arial"/>
          <w:b/>
          <w:bCs/>
          <w:i/>
          <w:iCs/>
          <w:sz w:val="28"/>
          <w:szCs w:val="28"/>
          <w:u w:val="single"/>
          <w:rtl/>
          <w:lang w:bidi="fa-IR"/>
        </w:rPr>
      </w:pPr>
      <w:r w:rsidRPr="002A10DD">
        <w:rPr>
          <w:rFonts w:ascii="Arial" w:eastAsia="Calibri" w:hAnsi="Arial" w:cs="Arial"/>
          <w:b/>
          <w:bCs/>
          <w:i/>
          <w:iCs/>
          <w:sz w:val="28"/>
          <w:szCs w:val="28"/>
          <w:u w:val="single"/>
          <w:rtl/>
          <w:lang w:bidi="fa-IR"/>
        </w:rPr>
        <w:t>سوابق شغلی:</w:t>
      </w:r>
    </w:p>
    <w:p w14:paraId="478A224E" w14:textId="77777777" w:rsidR="002A10DD" w:rsidRPr="002A10DD" w:rsidRDefault="002A10DD" w:rsidP="002A10DD">
      <w:pPr>
        <w:bidi/>
        <w:rPr>
          <w:rFonts w:ascii="Arial" w:eastAsia="Calibri" w:hAnsi="Arial" w:cs="Arial"/>
          <w:i/>
          <w:iCs/>
          <w:sz w:val="28"/>
          <w:szCs w:val="28"/>
          <w:rtl/>
          <w:lang w:bidi="fa-IR"/>
        </w:rPr>
      </w:pPr>
    </w:p>
    <w:p w14:paraId="1952F64F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 w:hint="cs"/>
          <w:i/>
          <w:iCs/>
          <w:sz w:val="28"/>
          <w:szCs w:val="28"/>
          <w:rtl/>
          <w:lang w:bidi="fa-IR"/>
        </w:rPr>
        <w:t>وزارت بهداشت و درمان  دفتر پیشگیری و درمان سومصرف مواد 1379 تا 1382</w:t>
      </w: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 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(ضریب کا)</w:t>
      </w:r>
    </w:p>
    <w:p w14:paraId="1EC004BA" w14:textId="77777777" w:rsidR="002A10DD" w:rsidRPr="002A10DD" w:rsidRDefault="002A10DD" w:rsidP="002A10DD">
      <w:pPr>
        <w:bidi/>
        <w:rPr>
          <w:rFonts w:ascii="Arial" w:eastAsia="Calibri" w:hAnsi="Arial" w:cs="Arial"/>
          <w:b/>
          <w:bCs/>
          <w:i/>
          <w:iCs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 دانشگاه  علوم پزشکی کردستان سال 1382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 xml:space="preserve"> تا 1386(ضریب کا)</w:t>
      </w:r>
    </w:p>
    <w:p w14:paraId="478206BF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>دانشگاه  علوم پزشکی کردستان 13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86</w:t>
      </w: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 تا 1393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(</w:t>
      </w: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استادیار 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روانپزشکی)</w:t>
      </w:r>
    </w:p>
    <w:p w14:paraId="6249A98C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>دانشگاه  علوم پزشکی کردستان از سال 1393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(</w:t>
      </w: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>دانشیار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 xml:space="preserve"> روانپزشکی)</w:t>
      </w:r>
    </w:p>
    <w:p w14:paraId="3EFA49BC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</w:p>
    <w:p w14:paraId="22EB7E07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 w:hint="cs"/>
          <w:b/>
          <w:bCs/>
          <w:i/>
          <w:iCs/>
          <w:sz w:val="28"/>
          <w:szCs w:val="28"/>
          <w:u w:val="single"/>
          <w:rtl/>
          <w:lang w:bidi="fa-IR"/>
        </w:rPr>
        <w:t>سوابق</w:t>
      </w:r>
      <w:r w:rsidRPr="002A10DD">
        <w:rPr>
          <w:rFonts w:ascii="Arial" w:eastAsia="Calibri" w:hAnsi="Arial" w:cs="Arial"/>
          <w:b/>
          <w:bCs/>
          <w:i/>
          <w:iCs/>
          <w:sz w:val="28"/>
          <w:szCs w:val="28"/>
          <w:u w:val="single"/>
          <w:rtl/>
          <w:lang w:bidi="fa-IR"/>
        </w:rPr>
        <w:t xml:space="preserve"> اجرایی : </w:t>
      </w:r>
    </w:p>
    <w:p w14:paraId="3F4E8605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معاون آموزشی بیمارستان قدس سال  1394 تا 1398</w:t>
      </w:r>
    </w:p>
    <w:p w14:paraId="42783F7D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مدیر گروه 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روانپزشکی</w:t>
      </w: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 xml:space="preserve">  از سال 139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8</w:t>
      </w:r>
    </w:p>
    <w:p w14:paraId="1A2877CD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/>
          <w:sz w:val="28"/>
          <w:szCs w:val="28"/>
          <w:rtl/>
          <w:lang w:bidi="fa-IR"/>
        </w:rPr>
        <w:t>مسئول</w:t>
      </w: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 xml:space="preserve"> فنی درمانگاه متادون بیمارستان قدس از سال 1388</w:t>
      </w:r>
    </w:p>
    <w:p w14:paraId="1D88C1B3" w14:textId="77777777" w:rsidR="002A10DD" w:rsidRPr="002A10DD" w:rsidRDefault="002A10DD" w:rsidP="002A10DD">
      <w:pPr>
        <w:bidi/>
        <w:rPr>
          <w:rFonts w:ascii="Arial" w:eastAsia="Calibri" w:hAnsi="Arial" w:cs="Arial"/>
          <w:sz w:val="28"/>
          <w:szCs w:val="28"/>
          <w:rtl/>
          <w:lang w:bidi="fa-IR"/>
        </w:rPr>
      </w:pPr>
      <w:r w:rsidRPr="002A10DD">
        <w:rPr>
          <w:rFonts w:ascii="Arial" w:eastAsia="Calibri" w:hAnsi="Arial" w:cs="Arial" w:hint="cs"/>
          <w:sz w:val="28"/>
          <w:szCs w:val="28"/>
          <w:rtl/>
          <w:lang w:bidi="fa-IR"/>
        </w:rPr>
        <w:t>رییس بخش زنان بیمارستان قدس از سال 1388</w:t>
      </w:r>
    </w:p>
    <w:p w14:paraId="1E5FCEDB" w14:textId="77777777" w:rsidR="002A10DD" w:rsidRDefault="002A10DD" w:rsidP="00E42C05">
      <w:pPr>
        <w:shd w:val="clear" w:color="auto" w:fill="FFFFFF"/>
        <w:spacing w:after="30" w:line="285" w:lineRule="atLeast"/>
        <w:ind w:right="1500"/>
        <w:jc w:val="right"/>
        <w:outlineLvl w:val="2"/>
        <w:rPr>
          <w:rFonts w:asciiTheme="minorBidi" w:eastAsia="Times New Roman" w:hAnsiTheme="minorBidi" w:cs="B Zar"/>
          <w:b/>
          <w:bCs/>
          <w:sz w:val="32"/>
          <w:szCs w:val="32"/>
          <w:rtl/>
        </w:rPr>
      </w:pPr>
    </w:p>
    <w:p w14:paraId="5C8F73C2" w14:textId="77777777" w:rsidR="002A10DD" w:rsidRDefault="002A10DD" w:rsidP="00E42C05">
      <w:pPr>
        <w:shd w:val="clear" w:color="auto" w:fill="FFFFFF"/>
        <w:spacing w:after="30" w:line="285" w:lineRule="atLeast"/>
        <w:ind w:right="1500"/>
        <w:jc w:val="right"/>
        <w:outlineLvl w:val="2"/>
        <w:rPr>
          <w:rFonts w:asciiTheme="minorBidi" w:eastAsia="Times New Roman" w:hAnsiTheme="minorBidi" w:cs="B Zar"/>
          <w:b/>
          <w:bCs/>
          <w:sz w:val="32"/>
          <w:szCs w:val="32"/>
          <w:rtl/>
        </w:rPr>
      </w:pPr>
    </w:p>
    <w:p w14:paraId="0658CF45" w14:textId="77777777" w:rsidR="002A10DD" w:rsidRDefault="002A10DD" w:rsidP="00E42C05">
      <w:pPr>
        <w:shd w:val="clear" w:color="auto" w:fill="FFFFFF"/>
        <w:spacing w:after="30" w:line="285" w:lineRule="atLeast"/>
        <w:ind w:right="1500"/>
        <w:jc w:val="right"/>
        <w:outlineLvl w:val="2"/>
        <w:rPr>
          <w:rFonts w:asciiTheme="minorBidi" w:eastAsia="Times New Roman" w:hAnsiTheme="minorBidi" w:cs="B Zar"/>
          <w:b/>
          <w:bCs/>
          <w:sz w:val="32"/>
          <w:szCs w:val="32"/>
          <w:rtl/>
        </w:rPr>
      </w:pPr>
    </w:p>
    <w:p w14:paraId="18142BDD" w14:textId="77777777" w:rsidR="002A10DD" w:rsidRDefault="002A10DD" w:rsidP="00E42C05">
      <w:pPr>
        <w:shd w:val="clear" w:color="auto" w:fill="FFFFFF"/>
        <w:spacing w:after="30" w:line="285" w:lineRule="atLeast"/>
        <w:ind w:right="1500"/>
        <w:jc w:val="right"/>
        <w:outlineLvl w:val="2"/>
        <w:rPr>
          <w:rFonts w:asciiTheme="minorBidi" w:eastAsia="Times New Roman" w:hAnsiTheme="minorBidi" w:cs="B Zar"/>
          <w:b/>
          <w:bCs/>
          <w:sz w:val="32"/>
          <w:szCs w:val="32"/>
          <w:rtl/>
        </w:rPr>
      </w:pPr>
    </w:p>
    <w:p w14:paraId="22E5F9E6" w14:textId="6A7236ED" w:rsidR="00E42C05" w:rsidRDefault="00E42C05" w:rsidP="00E42C05">
      <w:pPr>
        <w:shd w:val="clear" w:color="auto" w:fill="FFFFFF"/>
        <w:spacing w:after="30" w:line="285" w:lineRule="atLeast"/>
        <w:ind w:right="1500"/>
        <w:jc w:val="right"/>
        <w:outlineLvl w:val="2"/>
        <w:rPr>
          <w:rFonts w:asciiTheme="minorBidi" w:eastAsia="Times New Roman" w:hAnsiTheme="minorBidi" w:cs="B Zar"/>
          <w:b/>
          <w:bCs/>
          <w:sz w:val="32"/>
          <w:szCs w:val="32"/>
          <w:rtl/>
        </w:rPr>
      </w:pPr>
      <w:r w:rsidRPr="00E42C05">
        <w:rPr>
          <w:rFonts w:asciiTheme="minorBidi" w:eastAsia="Times New Roman" w:hAnsiTheme="minorBidi" w:cs="B Zar" w:hint="cs"/>
          <w:b/>
          <w:bCs/>
          <w:sz w:val="32"/>
          <w:szCs w:val="32"/>
          <w:rtl/>
        </w:rPr>
        <w:t xml:space="preserve">مقالات </w:t>
      </w:r>
    </w:p>
    <w:p w14:paraId="15654E1C" w14:textId="77777777" w:rsidR="00E42C05" w:rsidRPr="00E42C05" w:rsidRDefault="00E42C05" w:rsidP="00E42C05">
      <w:pPr>
        <w:shd w:val="clear" w:color="auto" w:fill="FFFFFF"/>
        <w:spacing w:after="30" w:line="285" w:lineRule="atLeast"/>
        <w:ind w:right="1500"/>
        <w:jc w:val="right"/>
        <w:outlineLvl w:val="2"/>
        <w:rPr>
          <w:rFonts w:asciiTheme="minorBidi" w:eastAsia="Times New Roman" w:hAnsiTheme="minorBidi" w:cs="B Zar"/>
          <w:b/>
          <w:bCs/>
          <w:sz w:val="32"/>
          <w:szCs w:val="32"/>
          <w:rtl/>
        </w:rPr>
      </w:pPr>
    </w:p>
    <w:p w14:paraId="37F8FF3B" w14:textId="41458401" w:rsidR="00E637EF" w:rsidRPr="00E637EF" w:rsidRDefault="009E1C69" w:rsidP="00E637EF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5" w:history="1">
        <w:r w:rsidR="00E637EF" w:rsidRPr="00E637EF">
          <w:rPr>
            <w:rFonts w:asciiTheme="minorBidi" w:eastAsia="Times New Roman" w:hAnsiTheme="minorBidi"/>
            <w:sz w:val="26"/>
            <w:szCs w:val="26"/>
            <w:u w:val="single"/>
          </w:rPr>
          <w:t>Prevalence of HIV, HBV, HCV, HPV and syphilis among female sex workers in Kurdistan, west of Iran</w:t>
        </w:r>
      </w:hyperlink>
    </w:p>
    <w:p w14:paraId="66644270" w14:textId="77777777" w:rsidR="00E637EF" w:rsidRPr="00E637EF" w:rsidRDefault="00E637EF" w:rsidP="00E637EF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E637EF">
        <w:rPr>
          <w:rFonts w:asciiTheme="minorBidi" w:eastAsia="Times New Roman" w:hAnsiTheme="minorBidi"/>
          <w:sz w:val="20"/>
          <w:szCs w:val="20"/>
        </w:rPr>
        <w:t xml:space="preserve">SM </w:t>
      </w:r>
      <w:proofErr w:type="spellStart"/>
      <w:r w:rsidRPr="00E637EF">
        <w:rPr>
          <w:rFonts w:asciiTheme="minorBidi" w:eastAsia="Times New Roman" w:hAnsiTheme="minorBidi"/>
          <w:sz w:val="20"/>
          <w:szCs w:val="20"/>
        </w:rPr>
        <w:t>Bashmaq</w:t>
      </w:r>
      <w:proofErr w:type="spellEnd"/>
      <w:r w:rsidRPr="00E637EF">
        <w:rPr>
          <w:rFonts w:asciiTheme="minorBidi" w:eastAsia="Times New Roman" w:hAnsiTheme="minorBidi"/>
          <w:sz w:val="20"/>
          <w:szCs w:val="20"/>
        </w:rPr>
        <w:t>, </w:t>
      </w:r>
      <w:hyperlink r:id="rId6" w:history="1">
        <w:r w:rsidRPr="00E637EF">
          <w:rPr>
            <w:rFonts w:asciiTheme="minorBidi" w:eastAsia="Times New Roman" w:hAnsiTheme="minorBidi"/>
            <w:sz w:val="20"/>
            <w:szCs w:val="20"/>
            <w:u w:val="single"/>
          </w:rPr>
          <w:t>A Ahmadi</w:t>
        </w:r>
      </w:hyperlink>
      <w:r w:rsidRPr="00E637EF">
        <w:rPr>
          <w:rFonts w:asciiTheme="minorBidi" w:eastAsia="Times New Roman" w:hAnsiTheme="minorBidi"/>
          <w:sz w:val="20"/>
          <w:szCs w:val="20"/>
        </w:rPr>
        <w:t>, </w:t>
      </w:r>
      <w:hyperlink r:id="rId7" w:history="1">
        <w:r w:rsidRPr="00E637EF">
          <w:rPr>
            <w:rFonts w:asciiTheme="minorBidi" w:eastAsia="Times New Roman" w:hAnsiTheme="minorBidi"/>
            <w:sz w:val="20"/>
            <w:szCs w:val="20"/>
            <w:u w:val="single"/>
          </w:rPr>
          <w:t xml:space="preserve">B </w:t>
        </w:r>
        <w:proofErr w:type="spellStart"/>
        <w:r w:rsidRPr="00E637EF">
          <w:rPr>
            <w:rFonts w:asciiTheme="minorBidi" w:eastAsia="Times New Roman" w:hAnsiTheme="minorBidi"/>
            <w:sz w:val="20"/>
            <w:szCs w:val="20"/>
            <w:u w:val="single"/>
          </w:rPr>
          <w:t>Mohsenpour</w:t>
        </w:r>
        <w:proofErr w:type="spellEnd"/>
      </w:hyperlink>
      <w:r w:rsidRPr="00E637EF">
        <w:rPr>
          <w:rFonts w:asciiTheme="minorBidi" w:eastAsia="Times New Roman" w:hAnsiTheme="minorBidi"/>
          <w:sz w:val="20"/>
          <w:szCs w:val="20"/>
        </w:rPr>
        <w:t>… - Caspian Journal of …, 2024 - ncbi.nlm.nih.gov</w:t>
      </w:r>
    </w:p>
    <w:p w14:paraId="314879B1" w14:textId="77777777" w:rsidR="00E637EF" w:rsidRPr="004A63A5" w:rsidRDefault="00E637EF" w:rsidP="00E637EF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</w:p>
    <w:p w14:paraId="64B900B5" w14:textId="5074F0D8" w:rsidR="00E637EF" w:rsidRPr="00E637EF" w:rsidRDefault="009E1C69" w:rsidP="00E637EF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8" w:history="1">
        <w:r w:rsidR="00E637EF" w:rsidRPr="00E637EF">
          <w:rPr>
            <w:rFonts w:asciiTheme="minorBidi" w:eastAsia="Times New Roman" w:hAnsiTheme="minorBidi"/>
            <w:sz w:val="26"/>
            <w:szCs w:val="26"/>
            <w:u w:val="single"/>
          </w:rPr>
          <w:t>Association between postictal suppression and the therapeutic effects of electroconvulsive therapy: A systematic review</w:t>
        </w:r>
      </w:hyperlink>
    </w:p>
    <w:p w14:paraId="285D0C07" w14:textId="43D0F4F4" w:rsidR="00E637EF" w:rsidRDefault="00E637EF" w:rsidP="00E637EF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E637EF">
        <w:rPr>
          <w:rFonts w:asciiTheme="minorBidi" w:eastAsia="Times New Roman" w:hAnsiTheme="minorBidi"/>
          <w:sz w:val="20"/>
          <w:szCs w:val="20"/>
        </w:rPr>
        <w:t xml:space="preserve">ME </w:t>
      </w:r>
      <w:proofErr w:type="spellStart"/>
      <w:r w:rsidRPr="00E637EF">
        <w:rPr>
          <w:rFonts w:asciiTheme="minorBidi" w:eastAsia="Times New Roman" w:hAnsiTheme="minorBidi"/>
          <w:sz w:val="20"/>
          <w:szCs w:val="20"/>
        </w:rPr>
        <w:t>Langroudi</w:t>
      </w:r>
      <w:proofErr w:type="spellEnd"/>
      <w:r w:rsidRPr="00E637EF">
        <w:rPr>
          <w:rFonts w:asciiTheme="minorBidi" w:eastAsia="Times New Roman" w:hAnsiTheme="minorBidi"/>
          <w:sz w:val="20"/>
          <w:szCs w:val="20"/>
        </w:rPr>
        <w:t>, N </w:t>
      </w:r>
      <w:r w:rsidRPr="00E637EF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E637EF">
        <w:rPr>
          <w:rFonts w:ascii="Cambria Math" w:eastAsia="Times New Roman" w:hAnsi="Cambria Math" w:cs="Cambria Math"/>
          <w:sz w:val="20"/>
          <w:szCs w:val="20"/>
        </w:rPr>
        <w:t>‐</w:t>
      </w:r>
      <w:proofErr w:type="spellStart"/>
      <w:r w:rsidRPr="00E637EF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E637EF">
        <w:rPr>
          <w:rFonts w:asciiTheme="minorBidi" w:eastAsia="Times New Roman" w:hAnsiTheme="minorBidi"/>
          <w:sz w:val="20"/>
          <w:szCs w:val="20"/>
        </w:rPr>
        <w:t>… - Asia</w:t>
      </w:r>
      <w:r w:rsidRPr="00E637EF">
        <w:rPr>
          <w:rFonts w:ascii="Cambria Math" w:eastAsia="Times New Roman" w:hAnsi="Cambria Math" w:cs="Cambria Math"/>
          <w:sz w:val="20"/>
          <w:szCs w:val="20"/>
        </w:rPr>
        <w:t>‐</w:t>
      </w:r>
      <w:r w:rsidRPr="00E637EF">
        <w:rPr>
          <w:rFonts w:asciiTheme="minorBidi" w:eastAsia="Times New Roman" w:hAnsiTheme="minorBidi"/>
          <w:sz w:val="20"/>
          <w:szCs w:val="20"/>
        </w:rPr>
        <w:t>Pacific</w:t>
      </w:r>
      <w:r w:rsidRPr="00E637EF">
        <w:rPr>
          <w:rFonts w:ascii="Arial" w:eastAsia="Times New Roman" w:hAnsi="Arial" w:cs="Arial"/>
          <w:sz w:val="20"/>
          <w:szCs w:val="20"/>
        </w:rPr>
        <w:t> …</w:t>
      </w:r>
      <w:r w:rsidRPr="00E637EF">
        <w:rPr>
          <w:rFonts w:asciiTheme="minorBidi" w:eastAsia="Times New Roman" w:hAnsiTheme="minorBidi"/>
          <w:sz w:val="20"/>
          <w:szCs w:val="20"/>
        </w:rPr>
        <w:t>, 2023 - Wiley Online Library</w:t>
      </w:r>
    </w:p>
    <w:p w14:paraId="4252027E" w14:textId="77777777" w:rsidR="004A63A5" w:rsidRPr="004A63A5" w:rsidRDefault="004A63A5" w:rsidP="00E637EF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3977C63F" w14:textId="42FD3EDF" w:rsidR="00B77337" w:rsidRPr="004A63A5" w:rsidRDefault="00B77337" w:rsidP="00E637EF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36A770CF" w14:textId="77777777" w:rsidR="00B77337" w:rsidRPr="004864E9" w:rsidRDefault="009E1C69" w:rsidP="00B77337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9" w:history="1">
        <w:r w:rsidR="00B77337" w:rsidRPr="004864E9">
          <w:rPr>
            <w:rFonts w:asciiTheme="minorBidi" w:eastAsia="Times New Roman" w:hAnsiTheme="minorBidi"/>
            <w:sz w:val="26"/>
            <w:szCs w:val="26"/>
            <w:u w:val="single"/>
          </w:rPr>
          <w:t xml:space="preserve">Effectiveness of Home-Care Approach </w:t>
        </w:r>
        <w:proofErr w:type="spellStart"/>
        <w:r w:rsidR="00B77337" w:rsidRPr="004864E9">
          <w:rPr>
            <w:rFonts w:asciiTheme="minorBidi" w:eastAsia="Times New Roman" w:hAnsiTheme="minorBidi"/>
            <w:sz w:val="26"/>
            <w:szCs w:val="26"/>
            <w:u w:val="single"/>
          </w:rPr>
          <w:t>onTreatment</w:t>
        </w:r>
        <w:proofErr w:type="spellEnd"/>
        <w:r w:rsidR="00B77337" w:rsidRPr="004864E9">
          <w:rPr>
            <w:rFonts w:asciiTheme="minorBidi" w:eastAsia="Times New Roman" w:hAnsiTheme="minorBidi"/>
            <w:sz w:val="26"/>
            <w:szCs w:val="26"/>
            <w:u w:val="single"/>
          </w:rPr>
          <w:t xml:space="preserve"> Outcomes in Newly Discharged Bipolar-I-patients: A Randomized Control Trial Study</w:t>
        </w:r>
      </w:hyperlink>
    </w:p>
    <w:p w14:paraId="509F7F87" w14:textId="77777777" w:rsidR="00B77337" w:rsidRPr="004864E9" w:rsidRDefault="00B77337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…, G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Saed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, M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Moqadam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 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4864E9">
        <w:rPr>
          <w:rFonts w:asciiTheme="minorBidi" w:eastAsia="Times New Roman" w:hAnsiTheme="minorBidi"/>
          <w:sz w:val="20"/>
          <w:szCs w:val="20"/>
        </w:rPr>
        <w:t>-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 - Scientific Journal of …, 2023 - sjku.muk.ac.ir</w:t>
      </w:r>
    </w:p>
    <w:p w14:paraId="0937FC26" w14:textId="77777777" w:rsidR="004A63A5" w:rsidRDefault="004A63A5" w:rsidP="00B77337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0"/>
          <w:szCs w:val="20"/>
        </w:rPr>
      </w:pPr>
    </w:p>
    <w:p w14:paraId="278B0C01" w14:textId="5055DE24" w:rsidR="00B77337" w:rsidRPr="004864E9" w:rsidRDefault="00B77337" w:rsidP="00B77337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r w:rsidRPr="004864E9">
        <w:rPr>
          <w:rFonts w:asciiTheme="minorBidi" w:eastAsia="Times New Roman" w:hAnsiTheme="minorBidi"/>
          <w:sz w:val="26"/>
          <w:szCs w:val="26"/>
        </w:rPr>
        <w:t> </w:t>
      </w:r>
      <w:hyperlink r:id="rId10" w:history="1">
        <w:r w:rsidRPr="004864E9">
          <w:rPr>
            <w:rFonts w:asciiTheme="minorBidi" w:eastAsia="Times New Roman" w:hAnsiTheme="minorBidi"/>
            <w:sz w:val="26"/>
            <w:szCs w:val="26"/>
            <w:u w:val="single"/>
          </w:rPr>
          <w:t>Posttraumatic stress disorder and related factors among COVID-19 survivors two years after the pandemic: A web-based cross-sectional survey in Kurdistan …</w:t>
        </w:r>
      </w:hyperlink>
    </w:p>
    <w:p w14:paraId="3B445078" w14:textId="5F366B0C" w:rsidR="00FB132B" w:rsidRDefault="00B77337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M Abdi, </w:t>
      </w:r>
      <w:hyperlink r:id="rId11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Maroufi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 xml:space="preserve">, NS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Iranian Journal of …, 2023 - brieflands.com</w:t>
      </w:r>
    </w:p>
    <w:p w14:paraId="45B58BF1" w14:textId="77777777" w:rsidR="004A63A5" w:rsidRPr="004A63A5" w:rsidRDefault="004A63A5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5DE19B5E" w14:textId="33124FEC" w:rsidR="005E09F9" w:rsidRPr="004A63A5" w:rsidRDefault="005E09F9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124B96AB" w14:textId="77777777" w:rsidR="005E09F9" w:rsidRPr="004864E9" w:rsidRDefault="009E1C69" w:rsidP="005E09F9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12" w:history="1">
        <w:r w:rsidR="005E09F9" w:rsidRPr="004864E9">
          <w:rPr>
            <w:rFonts w:asciiTheme="minorBidi" w:eastAsia="Times New Roman" w:hAnsiTheme="minorBidi"/>
            <w:sz w:val="26"/>
            <w:szCs w:val="26"/>
            <w:u w:val="single"/>
          </w:rPr>
          <w:t>Effectiveness of spironolactone on schizophrenia symptoms: A double-blind randomized clinical trial</w:t>
        </w:r>
      </w:hyperlink>
    </w:p>
    <w:p w14:paraId="6090EFD1" w14:textId="60C67B8F" w:rsidR="005E09F9" w:rsidRDefault="005E09F9" w:rsidP="005E09F9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N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Hoghoughi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 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 xml:space="preserve">Shams 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… -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Shenakht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 Journal of …, 2023 - shenakht.muk.ac.ir</w:t>
      </w:r>
    </w:p>
    <w:p w14:paraId="397F0314" w14:textId="77777777" w:rsidR="004A63A5" w:rsidRPr="004A63A5" w:rsidRDefault="004A63A5" w:rsidP="005E09F9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54470236" w14:textId="432CAC35" w:rsidR="00FB132B" w:rsidRPr="004A63A5" w:rsidRDefault="00FB132B" w:rsidP="00E637EF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5430C5E8" w14:textId="0D9A44F1" w:rsidR="00FB132B" w:rsidRPr="004864E9" w:rsidRDefault="00FB132B" w:rsidP="00FB132B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r w:rsidRPr="004864E9">
        <w:rPr>
          <w:rFonts w:asciiTheme="minorBidi" w:eastAsia="Times New Roman" w:hAnsiTheme="minorBidi"/>
          <w:sz w:val="26"/>
          <w:szCs w:val="26"/>
        </w:rPr>
        <w:t> </w:t>
      </w:r>
      <w:hyperlink r:id="rId13" w:history="1">
        <w:r w:rsidRPr="004864E9">
          <w:rPr>
            <w:rFonts w:asciiTheme="minorBidi" w:eastAsia="Times New Roman" w:hAnsiTheme="minorBidi"/>
            <w:sz w:val="26"/>
            <w:szCs w:val="26"/>
            <w:u w:val="single"/>
          </w:rPr>
          <w:t>Managing type 2 diabetes and depression with mindfulness-integrated cognitive behavior therapy (</w:t>
        </w:r>
        <w:proofErr w:type="spellStart"/>
        <w:r w:rsidRPr="004864E9">
          <w:rPr>
            <w:rFonts w:asciiTheme="minorBidi" w:eastAsia="Times New Roman" w:hAnsiTheme="minorBidi"/>
            <w:sz w:val="26"/>
            <w:szCs w:val="26"/>
            <w:u w:val="single"/>
          </w:rPr>
          <w:t>MiCBT</w:t>
        </w:r>
        <w:proofErr w:type="spellEnd"/>
        <w:r w:rsidRPr="004864E9">
          <w:rPr>
            <w:rFonts w:asciiTheme="minorBidi" w:eastAsia="Times New Roman" w:hAnsiTheme="minorBidi"/>
            <w:sz w:val="26"/>
            <w:szCs w:val="26"/>
            <w:u w:val="single"/>
          </w:rPr>
          <w:t>)</w:t>
        </w:r>
      </w:hyperlink>
    </w:p>
    <w:p w14:paraId="6E253975" w14:textId="58A5DFD8" w:rsidR="00FB132B" w:rsidRDefault="00FB132B" w:rsidP="00FB132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F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Sohrabi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14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Sohrabi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, 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4864E9">
        <w:rPr>
          <w:rFonts w:asciiTheme="minorBidi" w:eastAsia="Times New Roman" w:hAnsiTheme="minorBidi"/>
          <w:sz w:val="20"/>
          <w:szCs w:val="20"/>
        </w:rPr>
        <w:t>-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… - Discover Psychology, 2022 </w:t>
      </w:r>
      <w:r w:rsidR="00B77337" w:rsidRPr="004A63A5">
        <w:rPr>
          <w:rFonts w:asciiTheme="minorBidi" w:eastAsia="Times New Roman" w:hAnsiTheme="minorBidi"/>
          <w:sz w:val="20"/>
          <w:szCs w:val="20"/>
        </w:rPr>
        <w:t>–</w:t>
      </w:r>
      <w:r w:rsidRPr="004864E9">
        <w:rPr>
          <w:rFonts w:asciiTheme="minorBidi" w:eastAsia="Times New Roman" w:hAnsiTheme="minorBidi"/>
          <w:sz w:val="20"/>
          <w:szCs w:val="20"/>
        </w:rPr>
        <w:t xml:space="preserve"> Springer</w:t>
      </w:r>
    </w:p>
    <w:p w14:paraId="6E89498B" w14:textId="77777777" w:rsidR="004A63A5" w:rsidRPr="004A63A5" w:rsidRDefault="004A63A5" w:rsidP="00FB132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75871A77" w14:textId="5B0F47CE" w:rsidR="005A6DB6" w:rsidRPr="004A63A5" w:rsidRDefault="005A6DB6" w:rsidP="00FB132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4C153DE8" w14:textId="77777777" w:rsidR="005A6DB6" w:rsidRPr="004864E9" w:rsidRDefault="009E1C69" w:rsidP="005A6DB6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15" w:history="1">
        <w:r w:rsidR="005A6DB6" w:rsidRPr="004864E9">
          <w:rPr>
            <w:rFonts w:asciiTheme="minorBidi" w:eastAsia="Times New Roman" w:hAnsiTheme="minorBidi"/>
            <w:sz w:val="26"/>
            <w:szCs w:val="26"/>
            <w:u w:val="single"/>
          </w:rPr>
          <w:t>Effectiveness of Psychiatric Home-Care in the Treatment Outcome in Newly Discharged Patients with Schizophrenia-A Randomized Control Trial</w:t>
        </w:r>
      </w:hyperlink>
    </w:p>
    <w:p w14:paraId="65F4BD14" w14:textId="158DF8F2" w:rsidR="005A6DB6" w:rsidRPr="004A63A5" w:rsidRDefault="005A6DB6" w:rsidP="005A6DB6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G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Saed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, F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Sohrabi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, 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Modaresi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Scientific Journal of …, 2022 - sjku.muk.ac.ir</w:t>
      </w:r>
    </w:p>
    <w:p w14:paraId="02940E32" w14:textId="04F14313" w:rsidR="006B2A1B" w:rsidRPr="004A63A5" w:rsidRDefault="006B2A1B" w:rsidP="005A6DB6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58FBD1FC" w14:textId="77777777" w:rsidR="006B2A1B" w:rsidRPr="006B2A1B" w:rsidRDefault="009E1C69" w:rsidP="006B2A1B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16" w:history="1">
        <w:r w:rsidR="006B2A1B" w:rsidRPr="006B2A1B">
          <w:rPr>
            <w:rFonts w:asciiTheme="minorBidi" w:eastAsia="Times New Roman" w:hAnsiTheme="minorBidi"/>
            <w:sz w:val="26"/>
            <w:szCs w:val="26"/>
            <w:u w:val="single"/>
          </w:rPr>
          <w:t>Differential profile of three overlap psychiatric diagnoses using temperament and character model: A systematic review and meta-analysis of avoidant …</w:t>
        </w:r>
      </w:hyperlink>
    </w:p>
    <w:p w14:paraId="4FB39F11" w14:textId="23D73ECD" w:rsidR="006B2A1B" w:rsidRDefault="006B2A1B" w:rsidP="006B2A1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6B2A1B">
        <w:rPr>
          <w:rFonts w:asciiTheme="minorBidi" w:eastAsia="Times New Roman" w:hAnsiTheme="minorBidi"/>
          <w:sz w:val="20"/>
          <w:szCs w:val="20"/>
        </w:rPr>
        <w:t>…, </w:t>
      </w:r>
      <w:hyperlink r:id="rId17" w:history="1">
        <w:r w:rsidRPr="006B2A1B">
          <w:rPr>
            <w:rFonts w:asciiTheme="minorBidi" w:eastAsia="Times New Roman" w:hAnsiTheme="minorBidi"/>
            <w:sz w:val="20"/>
            <w:szCs w:val="20"/>
            <w:u w:val="single"/>
          </w:rPr>
          <w:t xml:space="preserve">F </w:t>
        </w:r>
        <w:proofErr w:type="spellStart"/>
        <w:r w:rsidRPr="006B2A1B">
          <w:rPr>
            <w:rFonts w:asciiTheme="minorBidi" w:eastAsia="Times New Roman" w:hAnsiTheme="minorBidi"/>
            <w:sz w:val="20"/>
            <w:szCs w:val="20"/>
            <w:u w:val="single"/>
          </w:rPr>
          <w:t>Rezaei</w:t>
        </w:r>
        <w:proofErr w:type="spellEnd"/>
      </w:hyperlink>
      <w:r w:rsidRPr="006B2A1B">
        <w:rPr>
          <w:rFonts w:asciiTheme="minorBidi" w:eastAsia="Times New Roman" w:hAnsiTheme="minorBidi"/>
          <w:sz w:val="20"/>
          <w:szCs w:val="20"/>
        </w:rPr>
        <w:t>, </w:t>
      </w:r>
      <w:hyperlink r:id="rId18" w:history="1">
        <w:r w:rsidRPr="006B2A1B">
          <w:rPr>
            <w:rFonts w:asciiTheme="minorBidi" w:eastAsia="Times New Roman" w:hAnsiTheme="minorBidi"/>
            <w:sz w:val="20"/>
            <w:szCs w:val="20"/>
            <w:u w:val="single"/>
          </w:rPr>
          <w:t xml:space="preserve">K </w:t>
        </w:r>
        <w:proofErr w:type="spellStart"/>
        <w:r w:rsidRPr="006B2A1B">
          <w:rPr>
            <w:rFonts w:asciiTheme="minorBidi" w:eastAsia="Times New Roman" w:hAnsiTheme="minorBidi"/>
            <w:sz w:val="20"/>
            <w:szCs w:val="20"/>
            <w:u w:val="single"/>
          </w:rPr>
          <w:t>Rahmani</w:t>
        </w:r>
        <w:proofErr w:type="spellEnd"/>
      </w:hyperlink>
      <w:r w:rsidRPr="006B2A1B">
        <w:rPr>
          <w:rFonts w:asciiTheme="minorBidi" w:eastAsia="Times New Roman" w:hAnsiTheme="minorBidi"/>
          <w:sz w:val="20"/>
          <w:szCs w:val="20"/>
        </w:rPr>
        <w:t>, N </w:t>
      </w:r>
      <w:r w:rsidRPr="006B2A1B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6B2A1B">
        <w:rPr>
          <w:rFonts w:asciiTheme="minorBidi" w:eastAsia="Times New Roman" w:hAnsiTheme="minorBidi"/>
          <w:sz w:val="20"/>
          <w:szCs w:val="20"/>
        </w:rPr>
        <w:t>-</w:t>
      </w:r>
      <w:proofErr w:type="spellStart"/>
      <w:r w:rsidRPr="006B2A1B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6B2A1B">
        <w:rPr>
          <w:rFonts w:asciiTheme="minorBidi" w:eastAsia="Times New Roman" w:hAnsiTheme="minorBidi"/>
          <w:sz w:val="20"/>
          <w:szCs w:val="20"/>
        </w:rPr>
        <w:t>… - Annals of Indian …, 2022 - journals.lww.com</w:t>
      </w:r>
    </w:p>
    <w:p w14:paraId="13910821" w14:textId="77777777" w:rsidR="004A63A5" w:rsidRPr="006B2A1B" w:rsidRDefault="004A63A5" w:rsidP="006B2A1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58B64106" w14:textId="77777777" w:rsidR="00AA59DD" w:rsidRPr="00AA59DD" w:rsidRDefault="009E1C69" w:rsidP="00AA59DD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19" w:history="1">
        <w:r w:rsidR="00AA59DD" w:rsidRPr="00AA59DD">
          <w:rPr>
            <w:rFonts w:asciiTheme="minorBidi" w:eastAsia="Times New Roman" w:hAnsiTheme="minorBidi"/>
            <w:sz w:val="26"/>
            <w:szCs w:val="26"/>
            <w:u w:val="single"/>
          </w:rPr>
          <w:t>Investigating the relationship between sleep quality and health indicators and disease activity in patients with rheumatoid arthritis</w:t>
        </w:r>
      </w:hyperlink>
    </w:p>
    <w:p w14:paraId="62E96AF4" w14:textId="77777777" w:rsidR="00AA59DD" w:rsidRPr="00AA59DD" w:rsidRDefault="00AA59DD" w:rsidP="00AA59DD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AA59DD">
        <w:rPr>
          <w:rFonts w:asciiTheme="minorBidi" w:eastAsia="Times New Roman" w:hAnsiTheme="minorBidi"/>
          <w:sz w:val="20"/>
          <w:szCs w:val="20"/>
        </w:rPr>
        <w:t>N </w:t>
      </w:r>
      <w:r w:rsidRPr="00AA59DD">
        <w:rPr>
          <w:rFonts w:asciiTheme="minorBidi" w:eastAsia="Times New Roman" w:hAnsiTheme="minorBidi"/>
          <w:b/>
          <w:bCs/>
          <w:sz w:val="20"/>
          <w:szCs w:val="20"/>
        </w:rPr>
        <w:t xml:space="preserve">Shams </w:t>
      </w:r>
      <w:proofErr w:type="spellStart"/>
      <w:r w:rsidRPr="00AA59DD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AA59DD">
        <w:rPr>
          <w:rFonts w:asciiTheme="minorBidi" w:eastAsia="Times New Roman" w:hAnsiTheme="minorBidi"/>
          <w:sz w:val="20"/>
          <w:szCs w:val="20"/>
        </w:rPr>
        <w:t>, </w:t>
      </w:r>
      <w:hyperlink r:id="rId20" w:history="1">
        <w:r w:rsidRPr="00AA59DD">
          <w:rPr>
            <w:rFonts w:asciiTheme="minorBidi" w:eastAsia="Times New Roman" w:hAnsiTheme="minorBidi"/>
            <w:sz w:val="20"/>
            <w:szCs w:val="20"/>
            <w:u w:val="single"/>
          </w:rPr>
          <w:t xml:space="preserve">N </w:t>
        </w:r>
        <w:proofErr w:type="spellStart"/>
        <w:r w:rsidRPr="00AA59DD">
          <w:rPr>
            <w:rFonts w:asciiTheme="minorBidi" w:eastAsia="Times New Roman" w:hAnsiTheme="minorBidi"/>
            <w:sz w:val="20"/>
            <w:szCs w:val="20"/>
            <w:u w:val="single"/>
          </w:rPr>
          <w:t>Moghimi</w:t>
        </w:r>
        <w:proofErr w:type="spellEnd"/>
      </w:hyperlink>
      <w:r w:rsidRPr="00AA59DD">
        <w:rPr>
          <w:rFonts w:asciiTheme="minorBidi" w:eastAsia="Times New Roman" w:hAnsiTheme="minorBidi"/>
          <w:sz w:val="20"/>
          <w:szCs w:val="20"/>
        </w:rPr>
        <w:t xml:space="preserve">… - </w:t>
      </w:r>
      <w:proofErr w:type="spellStart"/>
      <w:r w:rsidRPr="00AA59DD">
        <w:rPr>
          <w:rFonts w:asciiTheme="minorBidi" w:eastAsia="Times New Roman" w:hAnsiTheme="minorBidi"/>
          <w:sz w:val="20"/>
          <w:szCs w:val="20"/>
        </w:rPr>
        <w:t>Shenakht</w:t>
      </w:r>
      <w:proofErr w:type="spellEnd"/>
      <w:r w:rsidRPr="00AA59DD">
        <w:rPr>
          <w:rFonts w:asciiTheme="minorBidi" w:eastAsia="Times New Roman" w:hAnsiTheme="minorBidi"/>
          <w:sz w:val="20"/>
          <w:szCs w:val="20"/>
        </w:rPr>
        <w:t xml:space="preserve"> Journal of …, 2022 - shenakht.muk.ac.ir</w:t>
      </w:r>
    </w:p>
    <w:p w14:paraId="36A6D824" w14:textId="77777777" w:rsidR="006B2A1B" w:rsidRPr="004864E9" w:rsidRDefault="006B2A1B" w:rsidP="005A6DB6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74429E59" w14:textId="77777777" w:rsidR="005A6DB6" w:rsidRPr="004A63A5" w:rsidRDefault="005A6DB6" w:rsidP="00FB132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5CCEB2CC" w14:textId="00AE1D38" w:rsidR="00A817F2" w:rsidRPr="004A63A5" w:rsidRDefault="00A817F2" w:rsidP="00FB132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3DD3D610" w14:textId="77777777" w:rsidR="00A817F2" w:rsidRPr="004864E9" w:rsidRDefault="009E1C69" w:rsidP="00A817F2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21" w:history="1">
        <w:r w:rsidR="00A817F2" w:rsidRPr="004864E9">
          <w:rPr>
            <w:rFonts w:asciiTheme="minorBidi" w:eastAsia="Times New Roman" w:hAnsiTheme="minorBidi"/>
            <w:sz w:val="26"/>
            <w:szCs w:val="26"/>
            <w:u w:val="single"/>
          </w:rPr>
          <w:t>Serum interleukin-6 levels in patients with bipolar I disorder under electroconvulsive therapy</w:t>
        </w:r>
      </w:hyperlink>
    </w:p>
    <w:p w14:paraId="38623884" w14:textId="30563E5D" w:rsidR="004A63A5" w:rsidRDefault="00A817F2" w:rsidP="004A63A5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4864E9">
        <w:rPr>
          <w:rFonts w:asciiTheme="minorBidi" w:eastAsia="Times New Roman" w:hAnsiTheme="minorBidi"/>
          <w:sz w:val="20"/>
          <w:szCs w:val="20"/>
        </w:rPr>
        <w:t>-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r w:rsidRPr="004864E9">
        <w:rPr>
          <w:rFonts w:asciiTheme="minorBidi" w:eastAsia="Times New Roman" w:hAnsiTheme="minorBidi"/>
          <w:sz w:val="20"/>
          <w:szCs w:val="20"/>
        </w:rPr>
        <w:t>, M Abdi, </w:t>
      </w:r>
      <w:hyperlink r:id="rId22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Maroufi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 xml:space="preserve">… - Asian journal of …, 2021 </w:t>
      </w:r>
      <w:r w:rsidR="004A63A5">
        <w:rPr>
          <w:rFonts w:asciiTheme="minorBidi" w:eastAsia="Times New Roman" w:hAnsiTheme="minorBidi"/>
          <w:sz w:val="20"/>
          <w:szCs w:val="20"/>
        </w:rPr>
        <w:t>–</w:t>
      </w:r>
      <w:r w:rsidRPr="004864E9">
        <w:rPr>
          <w:rFonts w:asciiTheme="minorBidi" w:eastAsia="Times New Roman" w:hAnsiTheme="minorBidi"/>
          <w:sz w:val="20"/>
          <w:szCs w:val="20"/>
        </w:rPr>
        <w:t xml:space="preserve"> Elsevier</w:t>
      </w:r>
    </w:p>
    <w:p w14:paraId="77A33073" w14:textId="77777777" w:rsidR="004A63A5" w:rsidRDefault="004A63A5" w:rsidP="004A63A5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44A91FDD" w14:textId="3E3CAA68" w:rsidR="001B580E" w:rsidRPr="004864E9" w:rsidRDefault="001B580E" w:rsidP="004A63A5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6"/>
          <w:szCs w:val="26"/>
        </w:rPr>
        <w:t> </w:t>
      </w:r>
      <w:hyperlink r:id="rId23" w:history="1">
        <w:r w:rsidRPr="004864E9">
          <w:rPr>
            <w:rFonts w:asciiTheme="minorBidi" w:eastAsia="Times New Roman" w:hAnsiTheme="minorBidi"/>
            <w:sz w:val="26"/>
            <w:szCs w:val="26"/>
            <w:u w:val="single"/>
          </w:rPr>
          <w:t>The Effects of Teaching Sexual Satisfaction Model on Couple Burnout</w:t>
        </w:r>
      </w:hyperlink>
    </w:p>
    <w:p w14:paraId="2738446B" w14:textId="4A86B499" w:rsidR="001B580E" w:rsidRDefault="001B580E" w:rsidP="001B580E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…, </w:t>
      </w:r>
      <w:hyperlink r:id="rId24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H Ahmadian</w:t>
        </w:r>
      </w:hyperlink>
      <w:r w:rsidRPr="004864E9">
        <w:rPr>
          <w:rFonts w:asciiTheme="minorBidi" w:eastAsia="Times New Roman" w:hAnsiTheme="minorBidi"/>
          <w:sz w:val="20"/>
          <w:szCs w:val="20"/>
        </w:rPr>
        <w:t>, 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 Alizadeh</w:t>
      </w:r>
      <w:r w:rsidRPr="004864E9">
        <w:rPr>
          <w:rFonts w:asciiTheme="minorBidi" w:eastAsia="Times New Roman" w:hAnsiTheme="minorBidi"/>
          <w:sz w:val="20"/>
          <w:szCs w:val="20"/>
        </w:rPr>
        <w:t> - Journal of Arak …, 2021 - jams.arakmu.ac.ir</w:t>
      </w:r>
    </w:p>
    <w:p w14:paraId="2CCB1F22" w14:textId="77777777" w:rsidR="004A63A5" w:rsidRPr="004864E9" w:rsidRDefault="004A63A5" w:rsidP="001B580E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57342993" w14:textId="77777777" w:rsidR="001B580E" w:rsidRPr="004A63A5" w:rsidRDefault="001B580E" w:rsidP="00FB132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1F37C518" w14:textId="77777777" w:rsidR="009246DE" w:rsidRPr="004864E9" w:rsidRDefault="009E1C69" w:rsidP="009246DE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25" w:history="1">
        <w:r w:rsidR="009246DE" w:rsidRPr="004864E9">
          <w:rPr>
            <w:rFonts w:asciiTheme="minorBidi" w:eastAsia="Times New Roman" w:hAnsiTheme="minorBidi"/>
            <w:sz w:val="26"/>
            <w:szCs w:val="26"/>
            <w:u w:val="single"/>
          </w:rPr>
          <w:t>Covid-19 disease and sleep disorders: a bidirectional relationship</w:t>
        </w:r>
      </w:hyperlink>
    </w:p>
    <w:p w14:paraId="3990E523" w14:textId="77777777" w:rsidR="009246DE" w:rsidRPr="004864E9" w:rsidRDefault="009246DE" w:rsidP="009246DE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…, </w:t>
      </w:r>
      <w:hyperlink r:id="rId26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Maroufi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, 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4864E9">
        <w:rPr>
          <w:rFonts w:asciiTheme="minorBidi" w:eastAsia="Times New Roman" w:hAnsiTheme="minorBidi"/>
          <w:sz w:val="20"/>
          <w:szCs w:val="20"/>
        </w:rPr>
        <w:t>-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… Journal of Sleep …, 2021 - journal.sscipub.com</w:t>
      </w:r>
    </w:p>
    <w:p w14:paraId="5DE2255C" w14:textId="5ABA13B1" w:rsidR="00B77337" w:rsidRPr="004A63A5" w:rsidRDefault="00B77337" w:rsidP="00FB132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03306972" w14:textId="77777777" w:rsidR="00B77337" w:rsidRPr="004864E9" w:rsidRDefault="009E1C69" w:rsidP="00B77337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27" w:history="1">
        <w:r w:rsidR="00B77337" w:rsidRPr="004864E9">
          <w:rPr>
            <w:rFonts w:asciiTheme="minorBidi" w:eastAsia="Times New Roman" w:hAnsiTheme="minorBidi"/>
            <w:sz w:val="26"/>
            <w:szCs w:val="26"/>
            <w:u w:val="single"/>
          </w:rPr>
          <w:t>Trazodone as an alternative treatment for neuroleptic-associated akathisia: a placebo-controlled, double-blind, clinical trial</w:t>
        </w:r>
      </w:hyperlink>
    </w:p>
    <w:p w14:paraId="7349EFAF" w14:textId="77777777" w:rsidR="00B77337" w:rsidRPr="004864E9" w:rsidRDefault="00B77337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4864E9">
        <w:rPr>
          <w:rFonts w:asciiTheme="minorBidi" w:eastAsia="Times New Roman" w:hAnsiTheme="minorBidi"/>
          <w:sz w:val="20"/>
          <w:szCs w:val="20"/>
        </w:rPr>
        <w:t>-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28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Maroufi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 xml:space="preserve">, Z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Asadi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Journal of Clinical …, 2020 - journals.lww.com</w:t>
      </w:r>
    </w:p>
    <w:p w14:paraId="2F924AE3" w14:textId="178B20EC" w:rsidR="00B77337" w:rsidRPr="004A63A5" w:rsidRDefault="00B77337" w:rsidP="00FB132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7FC6BC61" w14:textId="77777777" w:rsidR="001F3C7A" w:rsidRPr="004864E9" w:rsidRDefault="009E1C69" w:rsidP="001F3C7A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29" w:history="1"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 xml:space="preserve">The Relationship Between the Type of Delivery and Sexual Function in Mothers Referring to </w:t>
        </w:r>
        <w:proofErr w:type="spellStart"/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Kourdistan</w:t>
        </w:r>
        <w:proofErr w:type="spellEnd"/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 xml:space="preserve"> (</w:t>
        </w:r>
        <w:proofErr w:type="spellStart"/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Sanandaj</w:t>
        </w:r>
        <w:proofErr w:type="spellEnd"/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) Health Centers in 2015-2016.</w:t>
        </w:r>
      </w:hyperlink>
    </w:p>
    <w:p w14:paraId="0635D632" w14:textId="77777777" w:rsidR="001F3C7A" w:rsidRPr="004864E9" w:rsidRDefault="009E1C69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hyperlink r:id="rId30" w:history="1"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M </w:t>
        </w:r>
        <w:proofErr w:type="spellStart"/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>Moghadam</w:t>
        </w:r>
        <w:proofErr w:type="spellEnd"/>
      </w:hyperlink>
      <w:r w:rsidR="001F3C7A"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31" w:history="1"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F </w:t>
        </w:r>
        <w:proofErr w:type="spellStart"/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>Zaheri</w:t>
        </w:r>
        <w:proofErr w:type="spellEnd"/>
      </w:hyperlink>
      <w:r w:rsidR="001F3C7A" w:rsidRPr="004864E9">
        <w:rPr>
          <w:rFonts w:asciiTheme="minorBidi" w:eastAsia="Times New Roman" w:hAnsiTheme="minorBidi"/>
          <w:sz w:val="20"/>
          <w:szCs w:val="20"/>
        </w:rPr>
        <w:t xml:space="preserve">, NS </w:t>
      </w:r>
      <w:proofErr w:type="spellStart"/>
      <w:r w:rsidR="001F3C7A" w:rsidRPr="004864E9">
        <w:rPr>
          <w:rFonts w:asciiTheme="minorBidi" w:eastAsia="Times New Roman" w:hAnsiTheme="minorBidi"/>
          <w:sz w:val="20"/>
          <w:szCs w:val="20"/>
        </w:rPr>
        <w:t>Alizadeh</w:t>
      </w:r>
      <w:proofErr w:type="spellEnd"/>
      <w:r w:rsidR="001F3C7A" w:rsidRPr="004864E9">
        <w:rPr>
          <w:rFonts w:asciiTheme="minorBidi" w:eastAsia="Times New Roman" w:hAnsiTheme="minorBidi"/>
          <w:sz w:val="20"/>
          <w:szCs w:val="20"/>
        </w:rPr>
        <w:t>… - Crescent Journal of …, 2019 - sid.ir</w:t>
      </w:r>
    </w:p>
    <w:p w14:paraId="4F7AAF43" w14:textId="77777777" w:rsidR="001F3C7A" w:rsidRPr="004864E9" w:rsidRDefault="001F3C7A" w:rsidP="00FB132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3D26FE87" w14:textId="77777777" w:rsidR="00A06C26" w:rsidRPr="004864E9" w:rsidRDefault="009E1C69" w:rsidP="00A06C26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32" w:history="1">
        <w:r w:rsidR="00A06C26" w:rsidRPr="004864E9">
          <w:rPr>
            <w:rFonts w:asciiTheme="minorBidi" w:eastAsia="Times New Roman" w:hAnsiTheme="minorBidi"/>
            <w:sz w:val="26"/>
            <w:szCs w:val="26"/>
            <w:u w:val="single"/>
          </w:rPr>
          <w:t>Effect of donepezil on cognitive deficits associated with electroconvulsive therapy: a randomized triple-blind clinical trial</w:t>
        </w:r>
      </w:hyperlink>
    </w:p>
    <w:p w14:paraId="1BFF4874" w14:textId="77777777" w:rsidR="00A06C26" w:rsidRPr="004864E9" w:rsidRDefault="00A06C26" w:rsidP="00A06C26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4864E9">
        <w:rPr>
          <w:rFonts w:asciiTheme="minorBidi" w:eastAsia="Times New Roman" w:hAnsiTheme="minorBidi"/>
          <w:sz w:val="20"/>
          <w:szCs w:val="20"/>
        </w:rPr>
        <w:t>-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33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Maroufi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 xml:space="preserve">, AQC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Sofla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Clinical …, 2019 - journals.lww.com</w:t>
      </w:r>
    </w:p>
    <w:p w14:paraId="23D737E2" w14:textId="77777777" w:rsidR="00FB132B" w:rsidRPr="00E637EF" w:rsidRDefault="00FB132B" w:rsidP="00E637EF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03E92396" w14:textId="77777777" w:rsidR="00FB132B" w:rsidRPr="004864E9" w:rsidRDefault="009E1C69" w:rsidP="00FB132B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34" w:history="1">
        <w:r w:rsidR="00FB132B" w:rsidRPr="004864E9">
          <w:rPr>
            <w:rFonts w:asciiTheme="minorBidi" w:eastAsia="Times New Roman" w:hAnsiTheme="minorBidi"/>
            <w:sz w:val="26"/>
            <w:szCs w:val="26"/>
            <w:u w:val="single"/>
          </w:rPr>
          <w:t>Premenstrual dysphoric disorder and suicide attempts as a correlation among women in reproductive age</w:t>
        </w:r>
      </w:hyperlink>
    </w:p>
    <w:p w14:paraId="2206F275" w14:textId="77777777" w:rsidR="00FB132B" w:rsidRPr="004864E9" w:rsidRDefault="00FB132B" w:rsidP="00FB132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4864E9">
        <w:rPr>
          <w:rFonts w:asciiTheme="minorBidi" w:eastAsia="Times New Roman" w:hAnsiTheme="minorBidi"/>
          <w:sz w:val="20"/>
          <w:szCs w:val="20"/>
        </w:rPr>
        <w:t>-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35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Maroufi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 xml:space="preserve">, M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Rashidi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Asian journal of …, 2018 - Elsevier</w:t>
      </w:r>
    </w:p>
    <w:p w14:paraId="7F90387C" w14:textId="77777777" w:rsidR="00FB132B" w:rsidRPr="004A63A5" w:rsidRDefault="00FB132B" w:rsidP="00FB132B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</w:p>
    <w:p w14:paraId="50A30EA8" w14:textId="64C2EC9C" w:rsidR="00B77337" w:rsidRPr="004864E9" w:rsidRDefault="00B77337" w:rsidP="00B77337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r w:rsidRPr="004864E9">
        <w:rPr>
          <w:rFonts w:asciiTheme="minorBidi" w:eastAsia="Times New Roman" w:hAnsiTheme="minorBidi"/>
          <w:sz w:val="26"/>
          <w:szCs w:val="26"/>
        </w:rPr>
        <w:t> </w:t>
      </w:r>
      <w:hyperlink r:id="rId36" w:history="1">
        <w:r w:rsidRPr="004864E9">
          <w:rPr>
            <w:rFonts w:asciiTheme="minorBidi" w:eastAsia="Times New Roman" w:hAnsiTheme="minorBidi"/>
            <w:sz w:val="26"/>
            <w:szCs w:val="26"/>
            <w:u w:val="single"/>
          </w:rPr>
          <w:t>Effect of vitamin B6 versus propranolol on antipsychotic-induced akathisia: a pilot comparative double-blind study</w:t>
        </w:r>
      </w:hyperlink>
    </w:p>
    <w:p w14:paraId="1A762005" w14:textId="4A3D03B6" w:rsidR="00B77337" w:rsidRPr="004A63A5" w:rsidRDefault="00B77337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4864E9">
        <w:rPr>
          <w:rFonts w:asciiTheme="minorBidi" w:eastAsia="Times New Roman" w:hAnsiTheme="minorBidi"/>
          <w:sz w:val="20"/>
          <w:szCs w:val="20"/>
        </w:rPr>
        <w:t>-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, H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Bakhshayesh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Iranian Journal of …, 2018 - ncbi.nlm.nih.gov</w:t>
      </w:r>
    </w:p>
    <w:p w14:paraId="21C44B6A" w14:textId="028DE360" w:rsidR="001B580E" w:rsidRPr="004A63A5" w:rsidRDefault="001B580E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00649395" w14:textId="118E056E" w:rsidR="001B580E" w:rsidRPr="004864E9" w:rsidRDefault="001B580E" w:rsidP="001B580E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r w:rsidRPr="004864E9">
        <w:rPr>
          <w:rFonts w:asciiTheme="minorBidi" w:eastAsia="Times New Roman" w:hAnsiTheme="minorBidi"/>
          <w:sz w:val="26"/>
          <w:szCs w:val="26"/>
        </w:rPr>
        <w:t> </w:t>
      </w:r>
      <w:hyperlink r:id="rId37" w:history="1">
        <w:r w:rsidRPr="004864E9">
          <w:rPr>
            <w:rFonts w:asciiTheme="minorBidi" w:eastAsia="Times New Roman" w:hAnsiTheme="minorBidi"/>
            <w:sz w:val="26"/>
            <w:szCs w:val="26"/>
            <w:u w:val="single"/>
          </w:rPr>
          <w:t>The relationship between obsessive-compulsive symptoms and glycemic control in patients with diabetes</w:t>
        </w:r>
      </w:hyperlink>
    </w:p>
    <w:p w14:paraId="2D7E5CC6" w14:textId="77777777" w:rsidR="001B580E" w:rsidRPr="004864E9" w:rsidRDefault="001B580E" w:rsidP="001B580E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NS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38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Maroufi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 xml:space="preserve">, 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Rostami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Iranian Journal of …, 2018 - brieflands.com</w:t>
      </w:r>
    </w:p>
    <w:p w14:paraId="18588064" w14:textId="77777777" w:rsidR="001B580E" w:rsidRPr="004A63A5" w:rsidRDefault="001B580E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6CD5A698" w14:textId="77777777" w:rsidR="00AA59DD" w:rsidRPr="00AA59DD" w:rsidRDefault="009E1C69" w:rsidP="00AA59DD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39" w:history="1">
        <w:r w:rsidR="00AA59DD" w:rsidRPr="00AA59DD">
          <w:rPr>
            <w:rFonts w:asciiTheme="minorBidi" w:eastAsia="Times New Roman" w:hAnsiTheme="minorBidi"/>
            <w:sz w:val="26"/>
            <w:szCs w:val="26"/>
            <w:u w:val="single"/>
          </w:rPr>
          <w:t>Evaluate the effectiveness of Cognitive-Behavioral Therapy on emotion regulation and Cognitive Processing in patients with MDD</w:t>
        </w:r>
      </w:hyperlink>
    </w:p>
    <w:p w14:paraId="5B650F0D" w14:textId="77777777" w:rsidR="00AA59DD" w:rsidRPr="00AA59DD" w:rsidRDefault="00AA59DD" w:rsidP="00AA59DD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AA59DD">
        <w:rPr>
          <w:rFonts w:asciiTheme="minorBidi" w:eastAsia="Times New Roman" w:hAnsiTheme="minorBidi"/>
          <w:sz w:val="20"/>
          <w:szCs w:val="20"/>
        </w:rPr>
        <w:t xml:space="preserve">SM </w:t>
      </w:r>
      <w:proofErr w:type="spellStart"/>
      <w:r w:rsidRPr="00AA59DD">
        <w:rPr>
          <w:rFonts w:asciiTheme="minorBidi" w:eastAsia="Times New Roman" w:hAnsiTheme="minorBidi"/>
          <w:sz w:val="20"/>
          <w:szCs w:val="20"/>
        </w:rPr>
        <w:t>Katoorani</w:t>
      </w:r>
      <w:proofErr w:type="spellEnd"/>
      <w:r w:rsidRPr="00AA59DD">
        <w:rPr>
          <w:rFonts w:asciiTheme="minorBidi" w:eastAsia="Times New Roman" w:hAnsiTheme="minorBidi"/>
          <w:sz w:val="20"/>
          <w:szCs w:val="20"/>
        </w:rPr>
        <w:t xml:space="preserve">, H </w:t>
      </w:r>
      <w:proofErr w:type="spellStart"/>
      <w:r w:rsidRPr="00AA59DD">
        <w:rPr>
          <w:rFonts w:asciiTheme="minorBidi" w:eastAsia="Times New Roman" w:hAnsiTheme="minorBidi"/>
          <w:sz w:val="20"/>
          <w:szCs w:val="20"/>
        </w:rPr>
        <w:t>Ahmadian</w:t>
      </w:r>
      <w:proofErr w:type="spellEnd"/>
      <w:r w:rsidRPr="00AA59DD">
        <w:rPr>
          <w:rFonts w:asciiTheme="minorBidi" w:eastAsia="Times New Roman" w:hAnsiTheme="minorBidi"/>
          <w:sz w:val="20"/>
          <w:szCs w:val="20"/>
        </w:rPr>
        <w:t>… - European Journal of …, 2018 - dpublication.com</w:t>
      </w:r>
    </w:p>
    <w:p w14:paraId="07DAD55F" w14:textId="77777777" w:rsidR="004A63A5" w:rsidRDefault="004A63A5" w:rsidP="00B77337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0"/>
          <w:szCs w:val="20"/>
        </w:rPr>
      </w:pPr>
    </w:p>
    <w:p w14:paraId="55C9C827" w14:textId="635325B7" w:rsidR="00B77337" w:rsidRPr="004864E9" w:rsidRDefault="00B77337" w:rsidP="00B77337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r w:rsidRPr="004864E9">
        <w:rPr>
          <w:rFonts w:asciiTheme="minorBidi" w:eastAsia="Times New Roman" w:hAnsiTheme="minorBidi"/>
          <w:sz w:val="26"/>
          <w:szCs w:val="26"/>
        </w:rPr>
        <w:lastRenderedPageBreak/>
        <w:t> </w:t>
      </w:r>
      <w:hyperlink r:id="rId40" w:history="1">
        <w:r w:rsidRPr="004864E9">
          <w:rPr>
            <w:rFonts w:asciiTheme="minorBidi" w:eastAsia="Times New Roman" w:hAnsiTheme="minorBidi"/>
            <w:sz w:val="26"/>
            <w:szCs w:val="26"/>
            <w:u w:val="single"/>
          </w:rPr>
          <w:t>Antidepressant effect of combined ketamine and electroconvulsive therapy on patients with major depressive disorder: a randomized trial</w:t>
        </w:r>
      </w:hyperlink>
    </w:p>
    <w:p w14:paraId="3910694B" w14:textId="351A090A" w:rsidR="00B77337" w:rsidRPr="004A63A5" w:rsidRDefault="00B77337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NS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41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Maroufi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42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K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Nasseri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… - Iranian journal of …, 2015 - ncbi.nlm.nih.gov</w:t>
      </w:r>
    </w:p>
    <w:p w14:paraId="42D9A37F" w14:textId="326207F8" w:rsidR="001F3C7A" w:rsidRPr="004A63A5" w:rsidRDefault="001F3C7A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661E0FC7" w14:textId="77777777" w:rsidR="001F3C7A" w:rsidRPr="004864E9" w:rsidRDefault="009E1C69" w:rsidP="001F3C7A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43" w:history="1"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Effect of memantine on cognitive performance in patients under electroconvulsive therapy: a double-blind randomized clinical trial</w:t>
        </w:r>
      </w:hyperlink>
    </w:p>
    <w:p w14:paraId="2A502C79" w14:textId="77777777" w:rsidR="001F3C7A" w:rsidRPr="004864E9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NS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44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Maroufi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 xml:space="preserve">, M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Jamshidi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Clinical …, 2015 - journals.lww.com</w:t>
      </w:r>
    </w:p>
    <w:p w14:paraId="60C6D600" w14:textId="77777777" w:rsidR="001F3C7A" w:rsidRPr="004A63A5" w:rsidRDefault="001F3C7A" w:rsidP="001F3C7A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b/>
          <w:bCs/>
          <w:sz w:val="17"/>
          <w:szCs w:val="17"/>
        </w:rPr>
      </w:pPr>
    </w:p>
    <w:p w14:paraId="45A43604" w14:textId="77777777" w:rsidR="00B77337" w:rsidRPr="004A63A5" w:rsidRDefault="00B77337" w:rsidP="00B77337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</w:p>
    <w:p w14:paraId="0CD75E1E" w14:textId="77777777" w:rsidR="001F3C7A" w:rsidRPr="004864E9" w:rsidRDefault="009E1C69" w:rsidP="001F3C7A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45" w:history="1"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Prevalence and quality of anxiety in patients with epilepsy</w:t>
        </w:r>
      </w:hyperlink>
    </w:p>
    <w:p w14:paraId="3D424AAA" w14:textId="7F601293" w:rsidR="001F3C7A" w:rsidRPr="004A63A5" w:rsidRDefault="009E1C69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hyperlink r:id="rId46" w:history="1"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 </w:t>
        </w:r>
        <w:proofErr w:type="spellStart"/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>Maroufi</w:t>
        </w:r>
        <w:proofErr w:type="spellEnd"/>
      </w:hyperlink>
      <w:r w:rsidR="001F3C7A"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47" w:history="1"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P </w:t>
        </w:r>
        <w:proofErr w:type="spellStart"/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>Khomand</w:t>
        </w:r>
        <w:proofErr w:type="spellEnd"/>
      </w:hyperlink>
      <w:r w:rsidR="001F3C7A" w:rsidRPr="004864E9">
        <w:rPr>
          <w:rFonts w:asciiTheme="minorBidi" w:eastAsia="Times New Roman" w:hAnsiTheme="minorBidi"/>
          <w:sz w:val="20"/>
          <w:szCs w:val="20"/>
        </w:rPr>
        <w:t xml:space="preserve">, S </w:t>
      </w:r>
      <w:proofErr w:type="spellStart"/>
      <w:r w:rsidR="001F3C7A" w:rsidRPr="004864E9">
        <w:rPr>
          <w:rFonts w:asciiTheme="minorBidi" w:eastAsia="Times New Roman" w:hAnsiTheme="minorBidi"/>
          <w:sz w:val="20"/>
          <w:szCs w:val="20"/>
        </w:rPr>
        <w:t>Ahmadiani</w:t>
      </w:r>
      <w:proofErr w:type="spellEnd"/>
      <w:r w:rsidR="001F3C7A" w:rsidRPr="004864E9">
        <w:rPr>
          <w:rFonts w:asciiTheme="minorBidi" w:eastAsia="Times New Roman" w:hAnsiTheme="minorBidi"/>
          <w:sz w:val="20"/>
          <w:szCs w:val="20"/>
        </w:rPr>
        <w:t xml:space="preserve">, NS Alizadeh… - Epilepsy &amp; Behavior, 2014 </w:t>
      </w:r>
      <w:r w:rsidR="001F3C7A" w:rsidRPr="004A63A5">
        <w:rPr>
          <w:rFonts w:asciiTheme="minorBidi" w:eastAsia="Times New Roman" w:hAnsiTheme="minorBidi"/>
          <w:sz w:val="20"/>
          <w:szCs w:val="20"/>
        </w:rPr>
        <w:t>–</w:t>
      </w:r>
      <w:r w:rsidR="001F3C7A" w:rsidRPr="004864E9">
        <w:rPr>
          <w:rFonts w:asciiTheme="minorBidi" w:eastAsia="Times New Roman" w:hAnsiTheme="minorBidi"/>
          <w:sz w:val="20"/>
          <w:szCs w:val="20"/>
        </w:rPr>
        <w:t xml:space="preserve"> Elsevier</w:t>
      </w:r>
    </w:p>
    <w:p w14:paraId="0A7C8F93" w14:textId="23B57B34" w:rsidR="001F3C7A" w:rsidRPr="004A63A5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04443FA7" w14:textId="77777777" w:rsidR="001F3C7A" w:rsidRPr="004864E9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2029FFEA" w14:textId="77777777" w:rsidR="001F3C7A" w:rsidRPr="004864E9" w:rsidRDefault="009E1C69" w:rsidP="001F3C7A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48" w:history="1"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The impact of stress management training on the copping style and perceived stress in medical students.</w:t>
        </w:r>
      </w:hyperlink>
    </w:p>
    <w:p w14:paraId="064B707B" w14:textId="77777777" w:rsidR="001F3C7A" w:rsidRPr="004864E9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M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Moghadam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, 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Rashidzadeh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 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4864E9">
        <w:rPr>
          <w:rFonts w:asciiTheme="minorBidi" w:eastAsia="Times New Roman" w:hAnsiTheme="minorBidi"/>
          <w:sz w:val="20"/>
          <w:szCs w:val="20"/>
        </w:rPr>
        <w:t>-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 - 2014 - cabidigitallibrary.org</w:t>
      </w:r>
    </w:p>
    <w:p w14:paraId="1726C234" w14:textId="77777777" w:rsidR="001F3C7A" w:rsidRPr="004A63A5" w:rsidRDefault="001F3C7A" w:rsidP="001F3C7A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b/>
          <w:bCs/>
          <w:sz w:val="17"/>
          <w:szCs w:val="17"/>
        </w:rPr>
      </w:pPr>
    </w:p>
    <w:p w14:paraId="036BA337" w14:textId="77777777" w:rsidR="001F3C7A" w:rsidRPr="004864E9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"/>
          <w:szCs w:val="2"/>
        </w:rPr>
      </w:pPr>
    </w:p>
    <w:p w14:paraId="53612F93" w14:textId="77777777" w:rsidR="001F3C7A" w:rsidRPr="004864E9" w:rsidRDefault="001F3C7A" w:rsidP="001F3C7A">
      <w:pPr>
        <w:shd w:val="clear" w:color="auto" w:fill="FFFFFF"/>
        <w:spacing w:after="0" w:line="285" w:lineRule="atLeast"/>
        <w:rPr>
          <w:rFonts w:asciiTheme="minorBidi" w:eastAsia="Times New Roman" w:hAnsiTheme="minorBidi"/>
          <w:sz w:val="26"/>
          <w:szCs w:val="26"/>
        </w:rPr>
      </w:pPr>
    </w:p>
    <w:p w14:paraId="526AF5E4" w14:textId="77777777" w:rsidR="001F3C7A" w:rsidRPr="004864E9" w:rsidRDefault="009E1C69" w:rsidP="001F3C7A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49" w:history="1"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Survey of the prevalence of sexual dysfunctions in Kurdish women</w:t>
        </w:r>
      </w:hyperlink>
    </w:p>
    <w:p w14:paraId="6C67FD59" w14:textId="77777777" w:rsidR="001F3C7A" w:rsidRPr="004A63A5" w:rsidRDefault="009E1C69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hyperlink r:id="rId50" w:history="1"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M </w:t>
        </w:r>
        <w:proofErr w:type="spellStart"/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>Arasteh</w:t>
        </w:r>
        <w:proofErr w:type="spellEnd"/>
      </w:hyperlink>
      <w:r w:rsidR="001F3C7A" w:rsidRPr="004864E9">
        <w:rPr>
          <w:rFonts w:asciiTheme="minorBidi" w:eastAsia="Times New Roman" w:hAnsiTheme="minorBidi"/>
          <w:sz w:val="20"/>
          <w:szCs w:val="20"/>
        </w:rPr>
        <w:t>, N </w:t>
      </w:r>
      <w:r w:rsidR="001F3C7A" w:rsidRPr="004864E9">
        <w:rPr>
          <w:rFonts w:asciiTheme="minorBidi" w:eastAsia="Times New Roman" w:hAnsiTheme="minorBidi"/>
          <w:b/>
          <w:bCs/>
          <w:sz w:val="20"/>
          <w:szCs w:val="20"/>
        </w:rPr>
        <w:t xml:space="preserve">Shams </w:t>
      </w:r>
      <w:proofErr w:type="spellStart"/>
      <w:r w:rsidR="001F3C7A"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="001F3C7A"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51" w:history="1"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E </w:t>
        </w:r>
        <w:proofErr w:type="spellStart"/>
        <w:r w:rsidR="001F3C7A" w:rsidRPr="004864E9">
          <w:rPr>
            <w:rFonts w:asciiTheme="minorBidi" w:eastAsia="Times New Roman" w:hAnsiTheme="minorBidi"/>
            <w:sz w:val="20"/>
            <w:szCs w:val="20"/>
            <w:u w:val="single"/>
          </w:rPr>
          <w:t>Ghaderi</w:t>
        </w:r>
        <w:proofErr w:type="spellEnd"/>
      </w:hyperlink>
      <w:r w:rsidR="001F3C7A" w:rsidRPr="004864E9">
        <w:rPr>
          <w:rFonts w:asciiTheme="minorBidi" w:eastAsia="Times New Roman" w:hAnsiTheme="minorBidi"/>
          <w:sz w:val="20"/>
          <w:szCs w:val="20"/>
        </w:rPr>
        <w:t>… - Journal of Sex &amp; …, 2014 - Taylor &amp; Francis</w:t>
      </w:r>
    </w:p>
    <w:p w14:paraId="6C6F3125" w14:textId="77777777" w:rsidR="001F3C7A" w:rsidRPr="004864E9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33372437" w14:textId="77777777" w:rsidR="001F3C7A" w:rsidRPr="004A63A5" w:rsidRDefault="001F3C7A" w:rsidP="001F3C7A">
      <w:pPr>
        <w:shd w:val="clear" w:color="auto" w:fill="FFFFFF"/>
        <w:spacing w:after="0" w:line="285" w:lineRule="atLeast"/>
        <w:rPr>
          <w:rFonts w:asciiTheme="minorBidi" w:eastAsia="Times New Roman" w:hAnsiTheme="minorBidi"/>
          <w:sz w:val="26"/>
          <w:szCs w:val="26"/>
        </w:rPr>
      </w:pPr>
    </w:p>
    <w:p w14:paraId="5916A05E" w14:textId="77777777" w:rsidR="001F3C7A" w:rsidRPr="004864E9" w:rsidRDefault="009E1C69" w:rsidP="001F3C7A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52" w:history="1"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Prevalence rate of suicidal thoughts and its related factors in the medical students in Kurdistan University of Medical Sciences</w:t>
        </w:r>
      </w:hyperlink>
    </w:p>
    <w:p w14:paraId="5413208C" w14:textId="71384299" w:rsidR="001F3C7A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SN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Mirzaie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 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 xml:space="preserve">Shams 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 - Scientific Journal of Kurdistan …, 2013 - sjku.muk.ac.ir</w:t>
      </w:r>
    </w:p>
    <w:p w14:paraId="165FE46A" w14:textId="77777777" w:rsidR="004A63A5" w:rsidRPr="004864E9" w:rsidRDefault="004A63A5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7CD471FF" w14:textId="77777777" w:rsidR="001F3C7A" w:rsidRPr="004A63A5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"/>
          <w:szCs w:val="2"/>
        </w:rPr>
      </w:pPr>
    </w:p>
    <w:p w14:paraId="7D264D5A" w14:textId="77777777" w:rsidR="001F3C7A" w:rsidRPr="004864E9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"/>
          <w:szCs w:val="2"/>
        </w:rPr>
      </w:pPr>
    </w:p>
    <w:p w14:paraId="41727081" w14:textId="77777777" w:rsidR="001F3C7A" w:rsidRPr="004864E9" w:rsidRDefault="009E1C69" w:rsidP="001F3C7A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53" w:history="1">
        <w:proofErr w:type="spellStart"/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Granisetron</w:t>
        </w:r>
        <w:proofErr w:type="spellEnd"/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 xml:space="preserve"> as an add-on to risperidone for treatment of negative symptoms in patients with stable schizophrenia: randomized double-blind placebo-controlled study</w:t>
        </w:r>
      </w:hyperlink>
    </w:p>
    <w:p w14:paraId="5E52D39D" w14:textId="77777777" w:rsidR="001F3C7A" w:rsidRPr="004864E9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…, B Salehi, M Ashrafi, 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Shams</w:t>
      </w:r>
      <w:r w:rsidRPr="004864E9">
        <w:rPr>
          <w:rFonts w:asciiTheme="minorBidi" w:eastAsia="Times New Roman" w:hAnsiTheme="minorBidi"/>
          <w:sz w:val="20"/>
          <w:szCs w:val="20"/>
        </w:rPr>
        <w:t>-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r w:rsidRPr="004864E9">
        <w:rPr>
          <w:rFonts w:asciiTheme="minorBidi" w:eastAsia="Times New Roman" w:hAnsiTheme="minorBidi"/>
          <w:sz w:val="20"/>
          <w:szCs w:val="20"/>
        </w:rPr>
        <w:t>… - Journal of psychiatric …, 2013 - Elsevier</w:t>
      </w:r>
    </w:p>
    <w:p w14:paraId="408B99D1" w14:textId="77777777" w:rsidR="00B77337" w:rsidRPr="004864E9" w:rsidRDefault="00B77337" w:rsidP="00B77337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055E9CA6" w14:textId="77777777" w:rsidR="001F3C7A" w:rsidRPr="004864E9" w:rsidRDefault="009E1C69" w:rsidP="001F3C7A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54" w:history="1"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The effect of an educational program on prevention of postpartum depression</w:t>
        </w:r>
      </w:hyperlink>
    </w:p>
    <w:p w14:paraId="19AC51B1" w14:textId="77777777" w:rsidR="001F3C7A" w:rsidRPr="004864E9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M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Jamshidimanesh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 TS GOLIAN, </w:t>
      </w:r>
      <w:hyperlink r:id="rId55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AF Hosseini</w:t>
        </w:r>
      </w:hyperlink>
      <w:r w:rsidRPr="004864E9">
        <w:rPr>
          <w:rFonts w:asciiTheme="minorBidi" w:eastAsia="Times New Roman" w:hAnsiTheme="minorBidi"/>
          <w:sz w:val="20"/>
          <w:szCs w:val="20"/>
        </w:rPr>
        <w:t>… - 2013 - sid.ir</w:t>
      </w:r>
    </w:p>
    <w:p w14:paraId="02C6AE6C" w14:textId="77777777" w:rsidR="001F3C7A" w:rsidRPr="004864E9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"/>
          <w:szCs w:val="2"/>
        </w:rPr>
      </w:pPr>
      <w:r w:rsidRPr="004864E9">
        <w:rPr>
          <w:rFonts w:asciiTheme="minorBidi" w:eastAsia="Times New Roman" w:hAnsiTheme="minorBidi"/>
          <w:sz w:val="2"/>
          <w:szCs w:val="2"/>
        </w:rPr>
        <w:t> </w:t>
      </w:r>
    </w:p>
    <w:p w14:paraId="6E759AF8" w14:textId="77777777" w:rsidR="001F3C7A" w:rsidRPr="004A63A5" w:rsidRDefault="001F3C7A" w:rsidP="001F3C7A">
      <w:pPr>
        <w:shd w:val="clear" w:color="auto" w:fill="FFFFFF"/>
        <w:spacing w:after="0" w:line="285" w:lineRule="atLeast"/>
        <w:rPr>
          <w:rFonts w:asciiTheme="minorBidi" w:eastAsia="Times New Roman" w:hAnsiTheme="minorBidi"/>
          <w:sz w:val="26"/>
          <w:szCs w:val="26"/>
        </w:rPr>
      </w:pPr>
    </w:p>
    <w:p w14:paraId="30C7012C" w14:textId="0C0BD530" w:rsidR="001F3C7A" w:rsidRPr="004864E9" w:rsidRDefault="009E1C69" w:rsidP="001F3C7A">
      <w:pPr>
        <w:shd w:val="clear" w:color="auto" w:fill="FFFFFF"/>
        <w:spacing w:after="0" w:line="285" w:lineRule="atLeast"/>
        <w:rPr>
          <w:rFonts w:asciiTheme="minorBidi" w:eastAsia="Times New Roman" w:hAnsiTheme="minorBidi"/>
          <w:sz w:val="26"/>
          <w:szCs w:val="26"/>
        </w:rPr>
      </w:pPr>
      <w:hyperlink r:id="rId56" w:history="1">
        <w:r w:rsidR="001F3C7A" w:rsidRPr="004864E9">
          <w:rPr>
            <w:rFonts w:asciiTheme="minorBidi" w:eastAsia="Times New Roman" w:hAnsiTheme="minorBidi"/>
            <w:sz w:val="26"/>
            <w:szCs w:val="26"/>
            <w:u w:val="single"/>
          </w:rPr>
          <w:t>Comparison of sexual dysfunction between diabetic and non-diabetic women</w:t>
        </w:r>
      </w:hyperlink>
    </w:p>
    <w:p w14:paraId="5D84D02C" w14:textId="5BD5B501" w:rsidR="001F3C7A" w:rsidRPr="004A63A5" w:rsidRDefault="001F3C7A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NS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57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M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Arasteh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58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B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Mohsenpour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… - Journal of Mid-life …, 2013 - journals.lww.com</w:t>
      </w:r>
    </w:p>
    <w:p w14:paraId="308DD07D" w14:textId="4B841F2E" w:rsidR="006B2A1B" w:rsidRPr="004A63A5" w:rsidRDefault="006B2A1B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26AD0466" w14:textId="568E8AFB" w:rsidR="006B2A1B" w:rsidRPr="004A63A5" w:rsidRDefault="006B2A1B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696F7C0C" w14:textId="77777777" w:rsidR="006B2A1B" w:rsidRPr="006B2A1B" w:rsidRDefault="006B2A1B" w:rsidP="006B2A1B">
      <w:pPr>
        <w:spacing w:after="0" w:line="240" w:lineRule="auto"/>
        <w:rPr>
          <w:rFonts w:asciiTheme="minorBidi" w:eastAsia="Times New Roman" w:hAnsiTheme="minorBidi"/>
          <w:sz w:val="24"/>
          <w:szCs w:val="24"/>
        </w:rPr>
      </w:pPr>
      <w:r w:rsidRPr="006B2A1B">
        <w:rPr>
          <w:rFonts w:asciiTheme="minorBidi" w:eastAsia="Times New Roman" w:hAnsiTheme="minorBidi"/>
          <w:sz w:val="24"/>
          <w:szCs w:val="24"/>
        </w:rPr>
        <w:t xml:space="preserve">Prevalence of substance abuse in medical students of Kurdistan </w:t>
      </w:r>
      <w:proofErr w:type="spellStart"/>
      <w:r w:rsidRPr="006B2A1B">
        <w:rPr>
          <w:rFonts w:asciiTheme="minorBidi" w:eastAsia="Times New Roman" w:hAnsiTheme="minorBidi"/>
          <w:sz w:val="24"/>
          <w:szCs w:val="24"/>
        </w:rPr>
        <w:t>Univ</w:t>
      </w:r>
      <w:hyperlink r:id="rId59" w:history="1">
        <w:r w:rsidRPr="006B2A1B">
          <w:rPr>
            <w:rFonts w:asciiTheme="minorBidi" w:eastAsia="Times New Roman" w:hAnsiTheme="minorBidi"/>
            <w:sz w:val="24"/>
            <w:szCs w:val="24"/>
          </w:rPr>
          <w:t>A</w:t>
        </w:r>
        <w:proofErr w:type="spellEnd"/>
        <w:r w:rsidRPr="006B2A1B">
          <w:rPr>
            <w:rFonts w:asciiTheme="minorBidi" w:eastAsia="Times New Roman" w:hAnsiTheme="minorBidi"/>
            <w:sz w:val="24"/>
            <w:szCs w:val="24"/>
          </w:rPr>
          <w:t xml:space="preserve"> Case of Hyoscine N-butyl bromide (NBB) dependence</w:t>
        </w:r>
      </w:hyperlink>
    </w:p>
    <w:p w14:paraId="3576956D" w14:textId="20A4A6DB" w:rsidR="006B2A1B" w:rsidRPr="004A63A5" w:rsidRDefault="006B2A1B" w:rsidP="006B2A1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AN SHAMS, </w:t>
      </w:r>
      <w:hyperlink r:id="rId60" w:history="1">
        <w:r w:rsidRPr="004864E9">
          <w:rPr>
            <w:rFonts w:asciiTheme="minorBidi" w:eastAsia="Times New Roman" w:hAnsiTheme="minorBidi"/>
            <w:sz w:val="20"/>
            <w:szCs w:val="20"/>
          </w:rPr>
          <w:t xml:space="preserve">F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</w:rPr>
          <w:t>Rezaei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61" w:history="1">
        <w:r w:rsidRPr="004864E9">
          <w:rPr>
            <w:rFonts w:asciiTheme="minorBidi" w:eastAsia="Times New Roman" w:hAnsiTheme="minorBidi"/>
            <w:sz w:val="20"/>
            <w:szCs w:val="20"/>
          </w:rPr>
          <w:t xml:space="preserve">A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</w:rPr>
          <w:t>Maroufi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 xml:space="preserve">, H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Motasami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 - 2012 - sid.ir</w:t>
      </w:r>
    </w:p>
    <w:p w14:paraId="67A1D163" w14:textId="45EAABCA" w:rsidR="002D6782" w:rsidRPr="004A63A5" w:rsidRDefault="002D6782" w:rsidP="006B2A1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185D76AE" w14:textId="1204C6C6" w:rsidR="002D6782" w:rsidRPr="004864E9" w:rsidRDefault="009E1C69" w:rsidP="002D6782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62" w:history="1">
        <w:r w:rsidR="002D6782" w:rsidRPr="004864E9">
          <w:rPr>
            <w:rFonts w:asciiTheme="minorBidi" w:eastAsia="Times New Roman" w:hAnsiTheme="minorBidi"/>
            <w:sz w:val="26"/>
            <w:szCs w:val="26"/>
            <w:u w:val="single"/>
          </w:rPr>
          <w:t>-Depression prevalence and its relationship with delivery method in Iranian women</w:t>
        </w:r>
      </w:hyperlink>
    </w:p>
    <w:p w14:paraId="549EAD14" w14:textId="77777777" w:rsidR="002D6782" w:rsidRPr="004864E9" w:rsidRDefault="002D6782" w:rsidP="002D6782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lastRenderedPageBreak/>
        <w:t xml:space="preserve">M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Zangene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, NS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63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F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Rezaei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64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 Rezaei</w:t>
        </w:r>
      </w:hyperlink>
      <w:r w:rsidRPr="004864E9">
        <w:rPr>
          <w:rFonts w:asciiTheme="minorBidi" w:eastAsia="Times New Roman" w:hAnsiTheme="minorBidi"/>
          <w:sz w:val="20"/>
          <w:szCs w:val="20"/>
        </w:rPr>
        <w:t> - European Psychiatry, 2011 - Elsevier</w:t>
      </w:r>
    </w:p>
    <w:p w14:paraId="56CD42A4" w14:textId="77777777" w:rsidR="002D6782" w:rsidRPr="004A63A5" w:rsidRDefault="002D6782" w:rsidP="006B2A1B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7B3245D4" w14:textId="77777777" w:rsidR="006B2A1B" w:rsidRPr="004A63A5" w:rsidRDefault="006B2A1B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46AA2D2C" w14:textId="77777777" w:rsidR="001B580E" w:rsidRPr="004864E9" w:rsidRDefault="009E1C69" w:rsidP="001B580E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65" w:history="1">
        <w:r w:rsidR="001B580E" w:rsidRPr="004864E9">
          <w:rPr>
            <w:rFonts w:asciiTheme="minorBidi" w:eastAsia="Times New Roman" w:hAnsiTheme="minorBidi"/>
            <w:sz w:val="26"/>
            <w:szCs w:val="26"/>
            <w:u w:val="single"/>
          </w:rPr>
          <w:t>Intention to die in suicide attempters by poisoning in Kurdistan province</w:t>
        </w:r>
      </w:hyperlink>
    </w:p>
    <w:p w14:paraId="0993C548" w14:textId="77777777" w:rsidR="001B580E" w:rsidRPr="004864E9" w:rsidRDefault="001B580E" w:rsidP="001B580E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 xml:space="preserve">Shams 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66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AR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Âfkhamzadeh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… - … of Medical Sciences, 2011 - jmums.mazums.ac.ir</w:t>
      </w:r>
    </w:p>
    <w:p w14:paraId="4F334806" w14:textId="21F71643" w:rsidR="001B580E" w:rsidRPr="004A63A5" w:rsidRDefault="001B580E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1F1DDEBC" w14:textId="77777777" w:rsidR="001B580E" w:rsidRPr="004864E9" w:rsidRDefault="001B580E" w:rsidP="001F3C7A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710C43AC" w14:textId="0D50616F" w:rsidR="001B580E" w:rsidRPr="004864E9" w:rsidRDefault="009E1C69" w:rsidP="001B580E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67" w:history="1">
        <w:r w:rsidR="001B580E" w:rsidRPr="004864E9">
          <w:rPr>
            <w:rFonts w:asciiTheme="minorBidi" w:eastAsia="Times New Roman" w:hAnsiTheme="minorBidi"/>
            <w:sz w:val="26"/>
            <w:szCs w:val="26"/>
            <w:u w:val="single"/>
          </w:rPr>
          <w:t>Early maladaptive schemas in methamphetamine and opioid addicts</w:t>
        </w:r>
      </w:hyperlink>
    </w:p>
    <w:p w14:paraId="1E1F3573" w14:textId="11D2089E" w:rsidR="00FB132B" w:rsidRDefault="009E1C69" w:rsidP="001B580E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0"/>
          <w:szCs w:val="20"/>
        </w:rPr>
      </w:pPr>
      <w:hyperlink r:id="rId68" w:history="1">
        <w:r w:rsidR="001B580E" w:rsidRPr="004864E9">
          <w:rPr>
            <w:rFonts w:asciiTheme="minorBidi" w:eastAsia="Times New Roman" w:hAnsiTheme="minorBidi"/>
            <w:sz w:val="20"/>
            <w:szCs w:val="20"/>
            <w:u w:val="single"/>
          </w:rPr>
          <w:t>F Rezaei</w:t>
        </w:r>
      </w:hyperlink>
      <w:r w:rsidR="001B580E" w:rsidRPr="004864E9">
        <w:rPr>
          <w:rFonts w:asciiTheme="minorBidi" w:eastAsia="Times New Roman" w:hAnsiTheme="minorBidi"/>
          <w:sz w:val="20"/>
          <w:szCs w:val="20"/>
        </w:rPr>
        <w:t xml:space="preserve">, NS Alizadeh - European Psychiatry, 2011 </w:t>
      </w:r>
      <w:r w:rsidR="00F72CD5">
        <w:rPr>
          <w:rFonts w:asciiTheme="minorBidi" w:eastAsia="Times New Roman" w:hAnsiTheme="minorBidi"/>
          <w:sz w:val="20"/>
          <w:szCs w:val="20"/>
        </w:rPr>
        <w:t>–</w:t>
      </w:r>
      <w:r w:rsidR="001B580E" w:rsidRPr="004864E9">
        <w:rPr>
          <w:rFonts w:asciiTheme="minorBidi" w:eastAsia="Times New Roman" w:hAnsiTheme="minorBidi"/>
          <w:sz w:val="20"/>
          <w:szCs w:val="20"/>
        </w:rPr>
        <w:t xml:space="preserve"> Elsevier</w:t>
      </w:r>
    </w:p>
    <w:p w14:paraId="11DA9C83" w14:textId="41A142CE" w:rsidR="00F72CD5" w:rsidRDefault="00F72CD5" w:rsidP="001B580E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0"/>
          <w:szCs w:val="20"/>
        </w:rPr>
      </w:pPr>
    </w:p>
    <w:p w14:paraId="345830CC" w14:textId="113001CD" w:rsidR="00F72CD5" w:rsidRPr="00F72CD5" w:rsidRDefault="009E1C69" w:rsidP="00F72CD5">
      <w:pPr>
        <w:shd w:val="clear" w:color="auto" w:fill="FFFFFF"/>
        <w:spacing w:after="30" w:line="285" w:lineRule="atLeast"/>
        <w:ind w:right="1500"/>
        <w:outlineLvl w:val="2"/>
        <w:rPr>
          <w:rFonts w:ascii="Arial" w:eastAsia="Times New Roman" w:hAnsi="Arial" w:cs="Arial"/>
          <w:sz w:val="26"/>
          <w:szCs w:val="26"/>
        </w:rPr>
      </w:pPr>
      <w:hyperlink r:id="rId69" w:history="1">
        <w:r w:rsidR="00F72CD5" w:rsidRPr="00F72CD5">
          <w:rPr>
            <w:rFonts w:ascii="Arial" w:eastAsia="Times New Roman" w:hAnsi="Arial" w:cs="Arial"/>
            <w:sz w:val="26"/>
            <w:szCs w:val="26"/>
            <w:u w:val="single"/>
          </w:rPr>
          <w:t xml:space="preserve">-Quality of life in the west of </w:t>
        </w:r>
        <w:proofErr w:type="spellStart"/>
        <w:r w:rsidR="00F72CD5" w:rsidRPr="00F72CD5">
          <w:rPr>
            <w:rFonts w:ascii="Arial" w:eastAsia="Times New Roman" w:hAnsi="Arial" w:cs="Arial"/>
            <w:sz w:val="26"/>
            <w:szCs w:val="26"/>
            <w:u w:val="single"/>
          </w:rPr>
          <w:t>iran</w:t>
        </w:r>
        <w:proofErr w:type="spellEnd"/>
        <w:r w:rsidR="00F72CD5" w:rsidRPr="00F72CD5">
          <w:rPr>
            <w:rFonts w:ascii="Arial" w:eastAsia="Times New Roman" w:hAnsi="Arial" w:cs="Arial"/>
            <w:sz w:val="26"/>
            <w:szCs w:val="26"/>
            <w:u w:val="single"/>
          </w:rPr>
          <w:t>: a cross-sectional descriptive and analytic study</w:t>
        </w:r>
      </w:hyperlink>
    </w:p>
    <w:p w14:paraId="3654CDCA" w14:textId="77777777" w:rsidR="00F72CD5" w:rsidRPr="00F72CD5" w:rsidRDefault="00F72CD5" w:rsidP="00F72CD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72CD5">
        <w:rPr>
          <w:rFonts w:ascii="Arial" w:eastAsia="Times New Roman" w:hAnsi="Arial" w:cs="Arial"/>
          <w:sz w:val="20"/>
          <w:szCs w:val="20"/>
        </w:rPr>
        <w:t xml:space="preserve">NS </w:t>
      </w:r>
      <w:proofErr w:type="spellStart"/>
      <w:r w:rsidRPr="00F72CD5">
        <w:rPr>
          <w:rFonts w:ascii="Arial" w:eastAsia="Times New Roman" w:hAnsi="Arial" w:cs="Arial"/>
          <w:sz w:val="20"/>
          <w:szCs w:val="20"/>
        </w:rPr>
        <w:t>Alizadeh</w:t>
      </w:r>
      <w:proofErr w:type="spellEnd"/>
      <w:r w:rsidRPr="00F72CD5">
        <w:rPr>
          <w:rFonts w:ascii="Arial" w:eastAsia="Times New Roman" w:hAnsi="Arial" w:cs="Arial"/>
          <w:sz w:val="20"/>
          <w:szCs w:val="20"/>
        </w:rPr>
        <w:t>, </w:t>
      </w:r>
      <w:hyperlink r:id="rId70" w:history="1">
        <w:r w:rsidRPr="00F72CD5">
          <w:rPr>
            <w:rFonts w:ascii="Arial" w:eastAsia="Times New Roman" w:hAnsi="Arial" w:cs="Arial"/>
            <w:sz w:val="20"/>
            <w:szCs w:val="20"/>
            <w:u w:val="single"/>
          </w:rPr>
          <w:t xml:space="preserve">F </w:t>
        </w:r>
        <w:proofErr w:type="spellStart"/>
        <w:r w:rsidRPr="00F72CD5">
          <w:rPr>
            <w:rFonts w:ascii="Arial" w:eastAsia="Times New Roman" w:hAnsi="Arial" w:cs="Arial"/>
            <w:sz w:val="20"/>
            <w:szCs w:val="20"/>
            <w:u w:val="single"/>
          </w:rPr>
          <w:t>Rezaei</w:t>
        </w:r>
        <w:proofErr w:type="spellEnd"/>
      </w:hyperlink>
      <w:r w:rsidRPr="00F72CD5">
        <w:rPr>
          <w:rFonts w:ascii="Arial" w:eastAsia="Times New Roman" w:hAnsi="Arial" w:cs="Arial"/>
          <w:sz w:val="20"/>
          <w:szCs w:val="20"/>
        </w:rPr>
        <w:t>, </w:t>
      </w:r>
      <w:hyperlink r:id="rId71" w:history="1">
        <w:r w:rsidRPr="00F72CD5">
          <w:rPr>
            <w:rFonts w:ascii="Arial" w:eastAsia="Times New Roman" w:hAnsi="Arial" w:cs="Arial"/>
            <w:sz w:val="20"/>
            <w:szCs w:val="20"/>
            <w:u w:val="single"/>
          </w:rPr>
          <w:t xml:space="preserve">B </w:t>
        </w:r>
        <w:proofErr w:type="spellStart"/>
        <w:r w:rsidRPr="00F72CD5">
          <w:rPr>
            <w:rFonts w:ascii="Arial" w:eastAsia="Times New Roman" w:hAnsi="Arial" w:cs="Arial"/>
            <w:sz w:val="20"/>
            <w:szCs w:val="20"/>
            <w:u w:val="single"/>
          </w:rPr>
          <w:t>Mohsenpour</w:t>
        </w:r>
        <w:proofErr w:type="spellEnd"/>
      </w:hyperlink>
      <w:r w:rsidRPr="00F72CD5">
        <w:rPr>
          <w:rFonts w:ascii="Arial" w:eastAsia="Times New Roman" w:hAnsi="Arial" w:cs="Arial"/>
          <w:sz w:val="20"/>
          <w:szCs w:val="20"/>
        </w:rPr>
        <w:t>, </w:t>
      </w:r>
      <w:hyperlink r:id="rId72" w:history="1">
        <w:r w:rsidRPr="00F72CD5">
          <w:rPr>
            <w:rFonts w:ascii="Arial" w:eastAsia="Times New Roman" w:hAnsi="Arial" w:cs="Arial"/>
            <w:sz w:val="20"/>
            <w:szCs w:val="20"/>
            <w:u w:val="single"/>
          </w:rPr>
          <w:t xml:space="preserve">E </w:t>
        </w:r>
        <w:proofErr w:type="spellStart"/>
        <w:r w:rsidRPr="00F72CD5">
          <w:rPr>
            <w:rFonts w:ascii="Arial" w:eastAsia="Times New Roman" w:hAnsi="Arial" w:cs="Arial"/>
            <w:sz w:val="20"/>
            <w:szCs w:val="20"/>
            <w:u w:val="single"/>
          </w:rPr>
          <w:t>Ghaderi</w:t>
        </w:r>
        <w:proofErr w:type="spellEnd"/>
      </w:hyperlink>
      <w:r w:rsidRPr="00F72CD5">
        <w:rPr>
          <w:rFonts w:ascii="Arial" w:eastAsia="Times New Roman" w:hAnsi="Arial" w:cs="Arial"/>
          <w:sz w:val="20"/>
          <w:szCs w:val="20"/>
        </w:rPr>
        <w:t> - European Psychiatry, 2011 - Elsevier</w:t>
      </w:r>
    </w:p>
    <w:p w14:paraId="628CB585" w14:textId="77777777" w:rsidR="00F72CD5" w:rsidRPr="00F72CD5" w:rsidRDefault="00F72CD5" w:rsidP="001B580E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</w:p>
    <w:p w14:paraId="25B80B71" w14:textId="4471525E" w:rsidR="004864E9" w:rsidRPr="004864E9" w:rsidRDefault="004864E9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"/>
          <w:szCs w:val="2"/>
        </w:rPr>
      </w:pPr>
    </w:p>
    <w:p w14:paraId="085AAC30" w14:textId="7DCD514B" w:rsidR="00E637EF" w:rsidRPr="00F72CD5" w:rsidRDefault="00E637EF" w:rsidP="004864E9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</w:p>
    <w:p w14:paraId="79E80453" w14:textId="77777777" w:rsidR="002D6782" w:rsidRPr="004864E9" w:rsidRDefault="009E1C69" w:rsidP="002D6782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73" w:history="1">
        <w:r w:rsidR="002D6782" w:rsidRPr="004864E9">
          <w:rPr>
            <w:rFonts w:asciiTheme="minorBidi" w:eastAsia="Times New Roman" w:hAnsiTheme="minorBidi"/>
            <w:sz w:val="26"/>
            <w:szCs w:val="26"/>
            <w:u w:val="single"/>
          </w:rPr>
          <w:t>Suicide attempt and related factors in Kurdistan province.</w:t>
        </w:r>
      </w:hyperlink>
    </w:p>
    <w:p w14:paraId="54FACCE7" w14:textId="77777777" w:rsidR="002D6782" w:rsidRPr="004864E9" w:rsidRDefault="002D6782" w:rsidP="002D6782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NS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 xml:space="preserve">, AM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Afkhamzadeh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Scientific Journal of …, 2010 - cabdirect.org</w:t>
      </w:r>
    </w:p>
    <w:p w14:paraId="50BA8DB1" w14:textId="7ACD13D4" w:rsidR="002D6782" w:rsidRPr="004864E9" w:rsidRDefault="002D6782" w:rsidP="004A63A5">
      <w:pPr>
        <w:shd w:val="clear" w:color="auto" w:fill="FFFFFF"/>
        <w:spacing w:after="30" w:line="240" w:lineRule="auto"/>
        <w:rPr>
          <w:rFonts w:asciiTheme="minorBidi" w:eastAsia="Times New Roman" w:hAnsiTheme="minorBidi"/>
          <w:sz w:val="26"/>
          <w:szCs w:val="26"/>
        </w:rPr>
      </w:pPr>
      <w:r w:rsidRPr="004864E9">
        <w:rPr>
          <w:rFonts w:asciiTheme="minorBidi" w:eastAsia="Times New Roman" w:hAnsiTheme="minorBidi"/>
          <w:sz w:val="20"/>
          <w:szCs w:val="20"/>
        </w:rPr>
        <w:br/>
      </w:r>
    </w:p>
    <w:p w14:paraId="48B4A188" w14:textId="77777777" w:rsidR="009F1671" w:rsidRPr="00F72CD5" w:rsidRDefault="009F1671" w:rsidP="004864E9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</w:p>
    <w:p w14:paraId="18E2E8D1" w14:textId="77777777" w:rsidR="00F72CD5" w:rsidRPr="00F72CD5" w:rsidRDefault="009E1C69" w:rsidP="00F72CD5">
      <w:pPr>
        <w:shd w:val="clear" w:color="auto" w:fill="FFFFFF"/>
        <w:spacing w:after="30" w:line="285" w:lineRule="atLeast"/>
        <w:ind w:right="1500"/>
        <w:outlineLvl w:val="2"/>
        <w:rPr>
          <w:rFonts w:ascii="Arial" w:eastAsia="Times New Roman" w:hAnsi="Arial" w:cs="Arial"/>
          <w:sz w:val="26"/>
          <w:szCs w:val="26"/>
        </w:rPr>
      </w:pPr>
      <w:hyperlink r:id="rId74" w:history="1">
        <w:r w:rsidR="00F72CD5" w:rsidRPr="00F72CD5">
          <w:rPr>
            <w:rFonts w:ascii="Arial" w:eastAsia="Times New Roman" w:hAnsi="Arial" w:cs="Arial"/>
            <w:sz w:val="26"/>
            <w:szCs w:val="26"/>
            <w:u w:val="single"/>
          </w:rPr>
          <w:t>Quality of life and Prevalent Noncommunicable Disease in 15-64 Years Old People in Kurdistan Iran</w:t>
        </w:r>
      </w:hyperlink>
    </w:p>
    <w:p w14:paraId="540A587D" w14:textId="77777777" w:rsidR="00F72CD5" w:rsidRPr="00F72CD5" w:rsidRDefault="00F72CD5" w:rsidP="00F72CD5">
      <w:pPr>
        <w:shd w:val="clear" w:color="auto" w:fill="FFFFFF"/>
        <w:spacing w:after="0" w:line="240" w:lineRule="auto"/>
        <w:rPr>
          <w:rFonts w:ascii="Arial" w:eastAsia="Times New Roman" w:hAnsi="Arial" w:cs="Arial"/>
          <w:sz w:val="20"/>
          <w:szCs w:val="20"/>
        </w:rPr>
      </w:pPr>
      <w:r w:rsidRPr="00F72CD5">
        <w:rPr>
          <w:rFonts w:ascii="Arial" w:eastAsia="Times New Roman" w:hAnsi="Arial" w:cs="Arial"/>
          <w:sz w:val="20"/>
          <w:szCs w:val="20"/>
        </w:rPr>
        <w:t>AN SHAMS, ALIR DELAVARI, A SHIRDEL… - 2009 - sid.ir</w:t>
      </w:r>
    </w:p>
    <w:p w14:paraId="3B5D2C70" w14:textId="77777777" w:rsidR="00E637EF" w:rsidRPr="00F72CD5" w:rsidRDefault="00E637EF" w:rsidP="004864E9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</w:p>
    <w:p w14:paraId="3E82F5DA" w14:textId="77777777" w:rsidR="00E637EF" w:rsidRPr="00F72CD5" w:rsidRDefault="00E637EF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"/>
          <w:szCs w:val="2"/>
        </w:rPr>
      </w:pPr>
    </w:p>
    <w:p w14:paraId="4842D8E2" w14:textId="77777777" w:rsidR="00E637EF" w:rsidRPr="00F72CD5" w:rsidRDefault="00E637EF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"/>
          <w:szCs w:val="2"/>
        </w:rPr>
      </w:pPr>
    </w:p>
    <w:p w14:paraId="35CBD384" w14:textId="411E7387" w:rsidR="004864E9" w:rsidRPr="004864E9" w:rsidRDefault="004864E9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"/>
          <w:szCs w:val="2"/>
        </w:rPr>
      </w:pPr>
      <w:r w:rsidRPr="004864E9">
        <w:rPr>
          <w:rFonts w:asciiTheme="minorBidi" w:eastAsia="Times New Roman" w:hAnsiTheme="minorBidi"/>
          <w:sz w:val="2"/>
          <w:szCs w:val="2"/>
        </w:rPr>
        <w:t> </w:t>
      </w:r>
    </w:p>
    <w:p w14:paraId="057AA63B" w14:textId="3D3005DD" w:rsidR="004864E9" w:rsidRPr="004864E9" w:rsidRDefault="004864E9" w:rsidP="00EA0A18">
      <w:pPr>
        <w:shd w:val="clear" w:color="auto" w:fill="FFFFFF"/>
        <w:spacing w:after="30" w:line="240" w:lineRule="auto"/>
        <w:rPr>
          <w:rFonts w:asciiTheme="minorBidi" w:eastAsia="Times New Roman" w:hAnsiTheme="minorBidi"/>
          <w:sz w:val="2"/>
          <w:szCs w:val="2"/>
        </w:rPr>
      </w:pPr>
    </w:p>
    <w:p w14:paraId="0B7F4B3E" w14:textId="2AB9381B" w:rsidR="004864E9" w:rsidRPr="004864E9" w:rsidRDefault="004864E9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"/>
          <w:szCs w:val="2"/>
        </w:rPr>
      </w:pPr>
    </w:p>
    <w:p w14:paraId="71F7592B" w14:textId="5211E83A" w:rsidR="001B580E" w:rsidRPr="004864E9" w:rsidRDefault="009E1C69" w:rsidP="001B580E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75" w:history="1">
        <w:r w:rsidR="001B580E" w:rsidRPr="004864E9">
          <w:rPr>
            <w:rFonts w:asciiTheme="minorBidi" w:eastAsia="Times New Roman" w:hAnsiTheme="minorBidi"/>
            <w:sz w:val="26"/>
            <w:szCs w:val="26"/>
            <w:u w:val="single"/>
          </w:rPr>
          <w:t>Postpartum depression and its relation to baby gender and unplanned pregnancy</w:t>
        </w:r>
      </w:hyperlink>
    </w:p>
    <w:p w14:paraId="3924C121" w14:textId="0EDC94A0" w:rsidR="001B580E" w:rsidRDefault="001B580E" w:rsidP="001B580E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M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Zangeneh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 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 xml:space="preserve">Shams 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Scientific Journal of …, 2009 - sjku.muk.ac.ir</w:t>
      </w:r>
    </w:p>
    <w:p w14:paraId="3F3E7366" w14:textId="59DDEF83" w:rsidR="00F72CD5" w:rsidRDefault="00F72CD5" w:rsidP="001B580E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323A5E2A" w14:textId="77777777" w:rsidR="00F72CD5" w:rsidRPr="004864E9" w:rsidRDefault="00F72CD5" w:rsidP="001B580E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5FDA7E54" w14:textId="77777777" w:rsidR="00F72CD5" w:rsidRPr="004864E9" w:rsidRDefault="009E1C69" w:rsidP="00F72CD5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76" w:history="1">
        <w:r w:rsidR="00F72CD5" w:rsidRPr="004864E9">
          <w:rPr>
            <w:rFonts w:asciiTheme="minorBidi" w:eastAsia="Times New Roman" w:hAnsiTheme="minorBidi"/>
            <w:sz w:val="26"/>
            <w:szCs w:val="26"/>
            <w:u w:val="single"/>
          </w:rPr>
          <w:t xml:space="preserve">Influence of Course Teaching of Life Skills on College </w:t>
        </w:r>
        <w:proofErr w:type="spellStart"/>
        <w:r w:rsidR="00F72CD5" w:rsidRPr="004864E9">
          <w:rPr>
            <w:rFonts w:asciiTheme="minorBidi" w:eastAsia="Times New Roman" w:hAnsiTheme="minorBidi"/>
            <w:sz w:val="26"/>
            <w:szCs w:val="26"/>
            <w:u w:val="single"/>
          </w:rPr>
          <w:t>Freshmens</w:t>
        </w:r>
        <w:proofErr w:type="spellEnd"/>
        <w:r w:rsidR="00F72CD5" w:rsidRPr="004864E9">
          <w:rPr>
            <w:rFonts w:asciiTheme="minorBidi" w:eastAsia="Times New Roman" w:hAnsiTheme="minorBidi"/>
            <w:sz w:val="26"/>
            <w:szCs w:val="26"/>
            <w:u w:val="single"/>
          </w:rPr>
          <w:t xml:space="preserve"> Knowledge and Attitude to Life Skills and Improving their Psychosocial Capabilities</w:t>
        </w:r>
      </w:hyperlink>
    </w:p>
    <w:p w14:paraId="5C2D4424" w14:textId="77777777" w:rsidR="00F72CD5" w:rsidRPr="004864E9" w:rsidRDefault="00F72CD5" w:rsidP="00F72CD5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>…, </w:t>
      </w:r>
      <w:hyperlink r:id="rId77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M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Arasteh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, N </w:t>
      </w:r>
      <w:r w:rsidRPr="004864E9">
        <w:rPr>
          <w:rFonts w:asciiTheme="minorBidi" w:eastAsia="Times New Roman" w:hAnsiTheme="minorBidi"/>
          <w:b/>
          <w:bCs/>
          <w:sz w:val="20"/>
          <w:szCs w:val="20"/>
        </w:rPr>
        <w:t xml:space="preserve">Shams </w:t>
      </w:r>
      <w:proofErr w:type="spellStart"/>
      <w:r w:rsidRPr="004864E9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… - … in Development of …, 2008 - sdme.kmu.ac.ir</w:t>
      </w:r>
    </w:p>
    <w:p w14:paraId="13CFB815" w14:textId="77777777" w:rsidR="001B580E" w:rsidRPr="004A63A5" w:rsidRDefault="001B580E">
      <w:pPr>
        <w:rPr>
          <w:rFonts w:asciiTheme="minorBidi" w:hAnsiTheme="minorBidi"/>
        </w:rPr>
      </w:pPr>
    </w:p>
    <w:p w14:paraId="0530EB37" w14:textId="77777777" w:rsidR="002D6782" w:rsidRPr="004864E9" w:rsidRDefault="009E1C69" w:rsidP="002D6782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78" w:history="1">
        <w:r w:rsidR="002D6782" w:rsidRPr="004864E9">
          <w:rPr>
            <w:rFonts w:asciiTheme="minorBidi" w:eastAsia="Times New Roman" w:hAnsiTheme="minorBidi"/>
            <w:sz w:val="26"/>
            <w:szCs w:val="26"/>
            <w:u w:val="single"/>
          </w:rPr>
          <w:t>Prevalence of substance abuse in medical students of Kurdistan University.</w:t>
        </w:r>
      </w:hyperlink>
    </w:p>
    <w:p w14:paraId="40BC4A3D" w14:textId="77777777" w:rsidR="002D6782" w:rsidRPr="004864E9" w:rsidRDefault="002D6782" w:rsidP="002D6782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r w:rsidRPr="004864E9">
        <w:rPr>
          <w:rFonts w:asciiTheme="minorBidi" w:eastAsia="Times New Roman" w:hAnsiTheme="minorBidi"/>
          <w:sz w:val="20"/>
          <w:szCs w:val="20"/>
        </w:rPr>
        <w:t xml:space="preserve">NS </w:t>
      </w:r>
      <w:proofErr w:type="spellStart"/>
      <w:r w:rsidRPr="004864E9">
        <w:rPr>
          <w:rFonts w:asciiTheme="minorBidi" w:eastAsia="Times New Roman" w:hAnsiTheme="minorBidi"/>
          <w:sz w:val="20"/>
          <w:szCs w:val="20"/>
        </w:rPr>
        <w:t>Alizadeh</w:t>
      </w:r>
      <w:proofErr w:type="spellEnd"/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79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M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Moghadam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, </w:t>
      </w:r>
      <w:hyperlink r:id="rId80" w:history="1"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 xml:space="preserve">B </w:t>
        </w:r>
        <w:proofErr w:type="spellStart"/>
        <w:r w:rsidRPr="004864E9">
          <w:rPr>
            <w:rFonts w:asciiTheme="minorBidi" w:eastAsia="Times New Roman" w:hAnsiTheme="minorBidi"/>
            <w:sz w:val="20"/>
            <w:szCs w:val="20"/>
            <w:u w:val="single"/>
          </w:rPr>
          <w:t>Mohsenpour</w:t>
        </w:r>
        <w:proofErr w:type="spellEnd"/>
      </w:hyperlink>
      <w:r w:rsidRPr="004864E9">
        <w:rPr>
          <w:rFonts w:asciiTheme="minorBidi" w:eastAsia="Times New Roman" w:hAnsiTheme="minorBidi"/>
          <w:sz w:val="20"/>
          <w:szCs w:val="20"/>
        </w:rPr>
        <w:t>… - 2008 - cabidigitallibrary.org</w:t>
      </w:r>
    </w:p>
    <w:p w14:paraId="71AD067A" w14:textId="74DE34DC" w:rsidR="004864E9" w:rsidRPr="004864E9" w:rsidRDefault="004864E9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3A4103B5" w14:textId="2AC5E61F" w:rsidR="004864E9" w:rsidRPr="004864E9" w:rsidRDefault="004864E9" w:rsidP="001B580E">
      <w:pPr>
        <w:shd w:val="clear" w:color="auto" w:fill="FFFFFF"/>
        <w:spacing w:after="30" w:line="240" w:lineRule="auto"/>
        <w:rPr>
          <w:rFonts w:asciiTheme="minorBidi" w:eastAsia="Times New Roman" w:hAnsiTheme="minorBidi"/>
          <w:sz w:val="2"/>
          <w:szCs w:val="2"/>
        </w:rPr>
      </w:pPr>
      <w:r w:rsidRPr="004864E9">
        <w:rPr>
          <w:rFonts w:asciiTheme="minorBidi" w:eastAsia="Times New Roman" w:hAnsiTheme="minorBidi"/>
          <w:sz w:val="20"/>
          <w:szCs w:val="20"/>
        </w:rPr>
        <w:br/>
      </w:r>
    </w:p>
    <w:p w14:paraId="6B38116A" w14:textId="77777777" w:rsidR="004864E9" w:rsidRPr="004864E9" w:rsidRDefault="009E1C69" w:rsidP="004864E9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hyperlink r:id="rId81" w:history="1">
        <w:r w:rsidR="004864E9" w:rsidRPr="004864E9">
          <w:rPr>
            <w:rFonts w:asciiTheme="minorBidi" w:eastAsia="Times New Roman" w:hAnsiTheme="minorBidi"/>
            <w:sz w:val="26"/>
            <w:szCs w:val="26"/>
            <w:u w:val="single"/>
          </w:rPr>
          <w:t xml:space="preserve">Evaluation of the efficiency of life skills training program on the level of awareness of these skills among </w:t>
        </w:r>
        <w:proofErr w:type="spellStart"/>
        <w:r w:rsidR="004864E9" w:rsidRPr="004864E9">
          <w:rPr>
            <w:rFonts w:asciiTheme="minorBidi" w:eastAsia="Times New Roman" w:hAnsiTheme="minorBidi"/>
            <w:sz w:val="26"/>
            <w:szCs w:val="26"/>
            <w:u w:val="single"/>
          </w:rPr>
          <w:t>forth</w:t>
        </w:r>
        <w:proofErr w:type="spellEnd"/>
        <w:r w:rsidR="004864E9" w:rsidRPr="004864E9">
          <w:rPr>
            <w:rFonts w:asciiTheme="minorBidi" w:eastAsia="Times New Roman" w:hAnsiTheme="minorBidi"/>
            <w:sz w:val="26"/>
            <w:szCs w:val="26"/>
            <w:u w:val="single"/>
          </w:rPr>
          <w:t xml:space="preserve"> grade students of primary schools (</w:t>
        </w:r>
        <w:proofErr w:type="spellStart"/>
        <w:r w:rsidR="004864E9" w:rsidRPr="004864E9">
          <w:rPr>
            <w:rFonts w:asciiTheme="minorBidi" w:eastAsia="Times New Roman" w:hAnsiTheme="minorBidi"/>
            <w:sz w:val="26"/>
            <w:szCs w:val="26"/>
            <w:u w:val="single"/>
          </w:rPr>
          <w:t>Sanandaj</w:t>
        </w:r>
        <w:proofErr w:type="spellEnd"/>
        <w:r w:rsidR="004864E9" w:rsidRPr="004864E9">
          <w:rPr>
            <w:rFonts w:asciiTheme="minorBidi" w:eastAsia="Times New Roman" w:hAnsiTheme="minorBidi"/>
            <w:sz w:val="26"/>
            <w:szCs w:val="26"/>
            <w:u w:val="single"/>
          </w:rPr>
          <w:t>, 2004)</w:t>
        </w:r>
      </w:hyperlink>
    </w:p>
    <w:p w14:paraId="61010777" w14:textId="3BF8E855" w:rsidR="004864E9" w:rsidRPr="004A63A5" w:rsidRDefault="009E1C69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  <w:hyperlink r:id="rId82" w:history="1">
        <w:r w:rsidR="004864E9" w:rsidRPr="004864E9">
          <w:rPr>
            <w:rFonts w:asciiTheme="minorBidi" w:eastAsia="Times New Roman" w:hAnsiTheme="minorBidi"/>
            <w:sz w:val="20"/>
            <w:szCs w:val="20"/>
            <w:u w:val="single"/>
          </w:rPr>
          <w:t>M Moghadam</w:t>
        </w:r>
      </w:hyperlink>
      <w:r w:rsidR="004864E9" w:rsidRPr="004864E9">
        <w:rPr>
          <w:rFonts w:asciiTheme="minorBidi" w:eastAsia="Times New Roman" w:hAnsiTheme="minorBidi"/>
          <w:sz w:val="20"/>
          <w:szCs w:val="20"/>
        </w:rPr>
        <w:t>, AN SHAMS, BF VAFAEI - 2006 - sid.ir</w:t>
      </w:r>
    </w:p>
    <w:p w14:paraId="56F5CED5" w14:textId="2F0CA5EF" w:rsidR="006B2A1B" w:rsidRPr="004A63A5" w:rsidRDefault="006B2A1B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7DF0835D" w14:textId="77777777" w:rsidR="00AA59DD" w:rsidRPr="00AA59DD" w:rsidRDefault="00AA59DD" w:rsidP="00AA59DD">
      <w:pPr>
        <w:shd w:val="clear" w:color="auto" w:fill="FFFFFF"/>
        <w:spacing w:after="30" w:line="285" w:lineRule="atLeast"/>
        <w:ind w:right="1500"/>
        <w:outlineLvl w:val="2"/>
        <w:rPr>
          <w:rFonts w:asciiTheme="minorBidi" w:eastAsia="Times New Roman" w:hAnsiTheme="minorBidi"/>
          <w:sz w:val="26"/>
          <w:szCs w:val="26"/>
        </w:rPr>
      </w:pPr>
      <w:proofErr w:type="spellStart"/>
      <w:r w:rsidRPr="00AA59DD">
        <w:rPr>
          <w:rFonts w:asciiTheme="minorBidi" w:eastAsia="Times New Roman" w:hAnsiTheme="minorBidi"/>
          <w:sz w:val="26"/>
          <w:szCs w:val="26"/>
        </w:rPr>
        <w:lastRenderedPageBreak/>
        <w:t>Epidimiological</w:t>
      </w:r>
      <w:proofErr w:type="spellEnd"/>
      <w:r w:rsidRPr="00AA59DD">
        <w:rPr>
          <w:rFonts w:asciiTheme="minorBidi" w:eastAsia="Times New Roman" w:hAnsiTheme="minorBidi"/>
          <w:sz w:val="26"/>
          <w:szCs w:val="26"/>
        </w:rPr>
        <w:t xml:space="preserve"> study of mental disorders among one Rural of Tehran province</w:t>
      </w:r>
    </w:p>
    <w:p w14:paraId="0EEC7A8D" w14:textId="2A627979" w:rsidR="00AA59DD" w:rsidRDefault="00AA59DD" w:rsidP="00AA59DD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  <w:rtl/>
        </w:rPr>
      </w:pPr>
      <w:r w:rsidRPr="00AA59DD">
        <w:rPr>
          <w:rFonts w:asciiTheme="minorBidi" w:eastAsia="Times New Roman" w:hAnsiTheme="minorBidi"/>
          <w:sz w:val="20"/>
          <w:szCs w:val="20"/>
        </w:rPr>
        <w:t>N </w:t>
      </w:r>
      <w:r w:rsidRPr="00AA59DD">
        <w:rPr>
          <w:rFonts w:asciiTheme="minorBidi" w:eastAsia="Times New Roman" w:hAnsiTheme="minorBidi"/>
          <w:b/>
          <w:bCs/>
          <w:sz w:val="20"/>
          <w:szCs w:val="20"/>
        </w:rPr>
        <w:t xml:space="preserve">Shams </w:t>
      </w:r>
      <w:proofErr w:type="spellStart"/>
      <w:r w:rsidRPr="00AA59DD">
        <w:rPr>
          <w:rFonts w:asciiTheme="minorBidi" w:eastAsia="Times New Roman" w:hAnsiTheme="minorBidi"/>
          <w:b/>
          <w:bCs/>
          <w:sz w:val="20"/>
          <w:szCs w:val="20"/>
        </w:rPr>
        <w:t>Alizadeh</w:t>
      </w:r>
      <w:proofErr w:type="spellEnd"/>
      <w:r w:rsidRPr="00AA59DD">
        <w:rPr>
          <w:rFonts w:asciiTheme="minorBidi" w:eastAsia="Times New Roman" w:hAnsiTheme="minorBidi"/>
          <w:sz w:val="20"/>
          <w:szCs w:val="20"/>
        </w:rPr>
        <w:t xml:space="preserve">, J </w:t>
      </w:r>
      <w:proofErr w:type="spellStart"/>
      <w:r w:rsidRPr="00AA59DD">
        <w:rPr>
          <w:rFonts w:asciiTheme="minorBidi" w:eastAsia="Times New Roman" w:hAnsiTheme="minorBidi"/>
          <w:sz w:val="20"/>
          <w:szCs w:val="20"/>
        </w:rPr>
        <w:t>Bolhari</w:t>
      </w:r>
      <w:proofErr w:type="spellEnd"/>
      <w:r w:rsidRPr="00AA59DD">
        <w:rPr>
          <w:rFonts w:asciiTheme="minorBidi" w:eastAsia="Times New Roman" w:hAnsiTheme="minorBidi"/>
          <w:sz w:val="20"/>
          <w:szCs w:val="20"/>
        </w:rPr>
        <w:t xml:space="preserve">, D </w:t>
      </w:r>
      <w:proofErr w:type="spellStart"/>
      <w:r w:rsidRPr="00AA59DD">
        <w:rPr>
          <w:rFonts w:asciiTheme="minorBidi" w:eastAsia="Times New Roman" w:hAnsiTheme="minorBidi"/>
          <w:sz w:val="20"/>
          <w:szCs w:val="20"/>
        </w:rPr>
        <w:t>Shahmohamadi</w:t>
      </w:r>
      <w:proofErr w:type="spellEnd"/>
      <w:r w:rsidRPr="00AA59DD">
        <w:rPr>
          <w:rFonts w:asciiTheme="minorBidi" w:eastAsia="Times New Roman" w:hAnsiTheme="minorBidi"/>
          <w:sz w:val="20"/>
          <w:szCs w:val="20"/>
        </w:rPr>
        <w:t xml:space="preserve"> - Iranian Journal of </w:t>
      </w:r>
      <w:proofErr w:type="spellStart"/>
      <w:r w:rsidRPr="00AA59DD">
        <w:rPr>
          <w:rFonts w:asciiTheme="minorBidi" w:eastAsia="Times New Roman" w:hAnsiTheme="minorBidi"/>
          <w:sz w:val="20"/>
          <w:szCs w:val="20"/>
        </w:rPr>
        <w:t>Psychatry</w:t>
      </w:r>
      <w:proofErr w:type="spellEnd"/>
      <w:r w:rsidRPr="00AA59DD">
        <w:rPr>
          <w:rFonts w:asciiTheme="minorBidi" w:eastAsia="Times New Roman" w:hAnsiTheme="minorBidi"/>
          <w:sz w:val="20"/>
          <w:szCs w:val="20"/>
        </w:rPr>
        <w:t xml:space="preserve"> and …, 2001</w:t>
      </w:r>
    </w:p>
    <w:p w14:paraId="1EDAD440" w14:textId="4C0D650E" w:rsidR="00E42C05" w:rsidRDefault="00E42C05" w:rsidP="00AA59DD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  <w:rtl/>
        </w:rPr>
      </w:pPr>
    </w:p>
    <w:p w14:paraId="38EAA0B4" w14:textId="1C23F255" w:rsidR="00E42C05" w:rsidRDefault="00E42C05" w:rsidP="00AA59DD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  <w:rtl/>
        </w:rPr>
      </w:pPr>
    </w:p>
    <w:p w14:paraId="2A1471A9" w14:textId="6D591E82" w:rsidR="00E42C05" w:rsidRDefault="00E42C05" w:rsidP="00AA59DD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  <w:rtl/>
        </w:rPr>
      </w:pPr>
    </w:p>
    <w:p w14:paraId="0EF45153" w14:textId="77777777" w:rsidR="00E42C05" w:rsidRPr="00AA59DD" w:rsidRDefault="00E42C05" w:rsidP="00AA59DD">
      <w:pPr>
        <w:shd w:val="clear" w:color="auto" w:fill="FFFFFF"/>
        <w:spacing w:after="0" w:line="240" w:lineRule="auto"/>
        <w:rPr>
          <w:rFonts w:asciiTheme="minorBidi" w:eastAsia="Times New Roman" w:hAnsiTheme="minorBidi"/>
          <w:sz w:val="20"/>
          <w:szCs w:val="20"/>
        </w:rPr>
      </w:pPr>
    </w:p>
    <w:p w14:paraId="3DA3B727" w14:textId="77777777" w:rsidR="00E42C05" w:rsidRPr="00EE1789" w:rsidRDefault="00E42C05" w:rsidP="00E42C05">
      <w:pPr>
        <w:jc w:val="right"/>
        <w:rPr>
          <w:rStyle w:val="moreless"/>
          <w:rFonts w:ascii="Tahoma" w:hAnsi="Tahoma" w:cs="B Zar"/>
          <w:b/>
          <w:bCs/>
          <w:sz w:val="40"/>
          <w:szCs w:val="40"/>
          <w:shd w:val="clear" w:color="auto" w:fill="FEF7E7"/>
          <w:rtl/>
        </w:rPr>
      </w:pPr>
      <w:r w:rsidRPr="00EE1789">
        <w:rPr>
          <w:rStyle w:val="moreless"/>
          <w:rFonts w:ascii="Tahoma" w:hAnsi="Tahoma" w:cs="B Zar" w:hint="cs"/>
          <w:b/>
          <w:bCs/>
          <w:sz w:val="40"/>
          <w:szCs w:val="40"/>
          <w:shd w:val="clear" w:color="auto" w:fill="FEF7E7"/>
          <w:rtl/>
        </w:rPr>
        <w:t xml:space="preserve">پایان نامه ها </w:t>
      </w:r>
    </w:p>
    <w:p w14:paraId="4CB63B2B" w14:textId="77777777" w:rsidR="00E42C05" w:rsidRPr="00EE1789" w:rsidRDefault="00E42C05" w:rsidP="00E42C05">
      <w:pPr>
        <w:jc w:val="right"/>
        <w:rPr>
          <w:rStyle w:val="moreless"/>
          <w:rFonts w:ascii="Tahoma" w:hAnsi="Tahoma" w:cs="B Zar"/>
          <w:sz w:val="36"/>
          <w:szCs w:val="36"/>
          <w:shd w:val="clear" w:color="auto" w:fill="FEF7E7"/>
          <w:rtl/>
        </w:rPr>
      </w:pPr>
      <w:r w:rsidRPr="00EE1789">
        <w:rPr>
          <w:rStyle w:val="moreless"/>
          <w:rFonts w:ascii="Tahoma" w:hAnsi="Tahoma" w:cs="B Zar" w:hint="cs"/>
          <w:sz w:val="36"/>
          <w:szCs w:val="36"/>
          <w:shd w:val="clear" w:color="auto" w:fill="FEF7E7"/>
          <w:rtl/>
        </w:rPr>
        <w:t>استاد راهنمای اول</w:t>
      </w:r>
    </w:p>
    <w:p w14:paraId="0608BEF6" w14:textId="77777777" w:rsidR="00E42C05" w:rsidRPr="00EE1789" w:rsidRDefault="00E42C05" w:rsidP="00E42C05">
      <w:pPr>
        <w:jc w:val="right"/>
        <w:rPr>
          <w:rStyle w:val="moreless"/>
          <w:rFonts w:ascii="Tahoma" w:hAnsi="Tahoma" w:cs="B Zar"/>
          <w:sz w:val="28"/>
          <w:szCs w:val="28"/>
          <w:shd w:val="clear" w:color="auto" w:fill="FEF7E7"/>
          <w:rtl/>
        </w:rPr>
      </w:pPr>
    </w:p>
    <w:p w14:paraId="18928AC8" w14:textId="77777777" w:rsidR="00E42C05" w:rsidRPr="00EE1789" w:rsidRDefault="00E42C05" w:rsidP="00E42C05">
      <w:pPr>
        <w:jc w:val="right"/>
        <w:rPr>
          <w:rStyle w:val="moreless"/>
          <w:rFonts w:ascii="Tahoma" w:hAnsi="Tahoma" w:cs="B Zar"/>
          <w:sz w:val="28"/>
          <w:szCs w:val="28"/>
          <w:shd w:val="clear" w:color="auto" w:fill="FEF7E7"/>
          <w:rtl/>
        </w:rPr>
      </w:pPr>
      <w:r w:rsidRPr="00EE1789">
        <w:rPr>
          <w:rStyle w:val="moreless"/>
          <w:rFonts w:ascii="Tahoma" w:hAnsi="Tahoma" w:cs="B Zar" w:hint="cs"/>
          <w:sz w:val="28"/>
          <w:szCs w:val="28"/>
          <w:shd w:val="clear" w:color="auto" w:fill="FEF7E7"/>
          <w:rtl/>
        </w:rPr>
        <w:t>ب</w:t>
      </w:r>
      <w:r w:rsidRPr="00EE1789">
        <w:rPr>
          <w:rStyle w:val="moreless"/>
          <w:rFonts w:ascii="Tahoma" w:hAnsi="Tahoma" w:cs="B Zar"/>
          <w:sz w:val="28"/>
          <w:szCs w:val="28"/>
          <w:shd w:val="clear" w:color="auto" w:fill="FFFFFF"/>
          <w:rtl/>
        </w:rPr>
        <w:t>ررسی اثربخشی پره گابالین در درمان آکاتزیا حاد ناشی از داروهای نورولپتیک</w:t>
      </w:r>
      <w:r>
        <w:rPr>
          <w:rStyle w:val="moreless"/>
          <w:rFonts w:ascii="Tahoma" w:hAnsi="Tahoma" w:cs="B Zar" w:hint="cs"/>
          <w:sz w:val="28"/>
          <w:szCs w:val="28"/>
          <w:shd w:val="clear" w:color="auto" w:fill="FFFFFF"/>
          <w:rtl/>
        </w:rPr>
        <w:t xml:space="preserve">   </w:t>
      </w:r>
      <w:r w:rsidRPr="00EE1789">
        <w:rPr>
          <w:rFonts w:cs="B Zar" w:hint="cs"/>
          <w:sz w:val="28"/>
          <w:szCs w:val="28"/>
          <w:rtl/>
        </w:rPr>
        <w:t xml:space="preserve">روجا داداشی </w:t>
      </w:r>
      <w:r>
        <w:rPr>
          <w:rFonts w:cs="B Zar" w:hint="cs"/>
          <w:sz w:val="28"/>
          <w:szCs w:val="28"/>
          <w:rtl/>
        </w:rPr>
        <w:t>1</w:t>
      </w:r>
      <w:r w:rsidRPr="00EE1789">
        <w:rPr>
          <w:rFonts w:cs="B Zar" w:hint="cs"/>
          <w:sz w:val="28"/>
          <w:szCs w:val="28"/>
          <w:rtl/>
        </w:rPr>
        <w:t>403</w:t>
      </w:r>
    </w:p>
    <w:p w14:paraId="48E2E2F6" w14:textId="77777777" w:rsidR="00E42C05" w:rsidRPr="00EE1789" w:rsidRDefault="00E42C05" w:rsidP="00E42C05">
      <w:pPr>
        <w:bidi/>
        <w:rPr>
          <w:rStyle w:val="moreless"/>
          <w:rFonts w:ascii="Tahoma" w:hAnsi="Tahoma" w:cs="B Zar"/>
          <w:sz w:val="28"/>
          <w:szCs w:val="28"/>
          <w:shd w:val="clear" w:color="auto" w:fill="FEF7E7"/>
        </w:rPr>
      </w:pPr>
      <w:r w:rsidRPr="00EE1789">
        <w:rPr>
          <w:rStyle w:val="moreless"/>
          <w:rFonts w:ascii="Tahoma" w:hAnsi="Tahoma" w:cs="B Zar" w:hint="cs"/>
          <w:sz w:val="28"/>
          <w:szCs w:val="28"/>
          <w:shd w:val="clear" w:color="auto" w:fill="FEF7E7"/>
          <w:rtl/>
          <w:lang w:bidi="fa-IR"/>
        </w:rPr>
        <w:t>تا</w:t>
      </w:r>
      <w:r w:rsidRPr="00EE1789">
        <w:rPr>
          <w:rStyle w:val="moreless"/>
          <w:rFonts w:ascii="Tahoma" w:hAnsi="Tahoma" w:cs="B Zar"/>
          <w:sz w:val="28"/>
          <w:szCs w:val="28"/>
          <w:shd w:val="clear" w:color="auto" w:fill="FEF7E7"/>
          <w:rtl/>
        </w:rPr>
        <w:t>ثیر ال کارنیتین به عنوان داروی کمکی بر روی قابلیت های شناختی بیماران مبتلا به اسکیزوفرنیا</w:t>
      </w:r>
    </w:p>
    <w:p w14:paraId="4329DC12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EF7E7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EF7E7"/>
          <w:rtl/>
        </w:rPr>
        <w:t>علی رضا ملکی</w:t>
      </w:r>
      <w:r w:rsidRPr="00EE1789">
        <w:rPr>
          <w:rFonts w:ascii="Tahoma" w:hAnsi="Tahoma" w:cs="B Zar" w:hint="cs"/>
          <w:sz w:val="28"/>
          <w:szCs w:val="28"/>
          <w:shd w:val="clear" w:color="auto" w:fill="FEF7E7"/>
          <w:rtl/>
        </w:rPr>
        <w:t xml:space="preserve"> 1401 </w:t>
      </w:r>
    </w:p>
    <w:p w14:paraId="37EC7D2D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EF7E7"/>
          <w:rtl/>
        </w:rPr>
      </w:pPr>
      <w:r w:rsidRPr="00EE1789">
        <w:rPr>
          <w:rFonts w:ascii="Tahoma" w:hAnsi="Tahoma" w:cs="B Zar" w:hint="cs"/>
          <w:sz w:val="28"/>
          <w:szCs w:val="28"/>
          <w:shd w:val="clear" w:color="auto" w:fill="FFFFFF"/>
          <w:rtl/>
        </w:rPr>
        <w:t>ب</w:t>
      </w: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ررسی اثربخشی سیپروهپتادین در درمان آکاتزیا حاد ناشی از نورولپتیک ها : کارآزمایی بالینی تصادفی دوسورکور</w:t>
      </w:r>
      <w:r w:rsidRPr="00EE1789">
        <w:rPr>
          <w:rFonts w:ascii="Tahoma" w:hAnsi="Tahoma" w:cs="B Zar"/>
          <w:sz w:val="28"/>
          <w:szCs w:val="28"/>
          <w:shd w:val="clear" w:color="auto" w:fill="FEF7E7"/>
          <w:rtl/>
        </w:rPr>
        <w:t>صلحه مجیدی</w:t>
      </w:r>
      <w:r w:rsidRPr="00EE1789">
        <w:rPr>
          <w:rFonts w:ascii="Tahoma" w:hAnsi="Tahoma" w:cs="B Zar" w:hint="cs"/>
          <w:sz w:val="28"/>
          <w:szCs w:val="28"/>
          <w:shd w:val="clear" w:color="auto" w:fill="FEF7E7"/>
          <w:rtl/>
        </w:rPr>
        <w:t xml:space="preserve"> 401</w:t>
      </w:r>
    </w:p>
    <w:p w14:paraId="068AEAA3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تاثیر ال کارنیتین به عنوان درمان کمکی بر روی علایم منفی و مثبت اسکیزوفرنیا</w:t>
      </w:r>
      <w:r w:rsidRPr="00EE1789">
        <w:rPr>
          <w:rFonts w:ascii="Tahoma" w:hAnsi="Tahoma" w:cs="B Zar" w:hint="cs"/>
          <w:sz w:val="28"/>
          <w:szCs w:val="28"/>
          <w:shd w:val="clear" w:color="auto" w:fill="FFFFFF"/>
          <w:rtl/>
        </w:rPr>
        <w:t xml:space="preserve"> </w:t>
      </w:r>
      <w:r>
        <w:rPr>
          <w:rFonts w:ascii="Tahoma" w:hAnsi="Tahoma" w:cs="B Zar" w:hint="cs"/>
          <w:sz w:val="28"/>
          <w:szCs w:val="28"/>
          <w:shd w:val="clear" w:color="auto" w:fill="FFFFFF"/>
          <w:rtl/>
        </w:rPr>
        <w:t xml:space="preserve"> </w:t>
      </w:r>
      <w:r w:rsidRPr="00EE1789">
        <w:rPr>
          <w:rFonts w:ascii="Tahoma" w:hAnsi="Tahoma" w:cs="B Zar" w:hint="cs"/>
          <w:sz w:val="28"/>
          <w:szCs w:val="28"/>
          <w:shd w:val="clear" w:color="auto" w:fill="FFFFFF"/>
          <w:rtl/>
        </w:rPr>
        <w:t xml:space="preserve">موسی لطقی وند </w:t>
      </w:r>
      <w:r>
        <w:rPr>
          <w:rFonts w:ascii="Tahoma" w:hAnsi="Tahoma" w:cs="B Zar" w:hint="cs"/>
          <w:sz w:val="28"/>
          <w:szCs w:val="28"/>
          <w:shd w:val="clear" w:color="auto" w:fill="FFFFFF"/>
          <w:rtl/>
        </w:rPr>
        <w:t>1</w:t>
      </w:r>
      <w:r w:rsidRPr="00EE1789">
        <w:rPr>
          <w:rFonts w:ascii="Tahoma" w:hAnsi="Tahoma" w:cs="B Zar" w:hint="cs"/>
          <w:sz w:val="28"/>
          <w:szCs w:val="28"/>
          <w:shd w:val="clear" w:color="auto" w:fill="FFFFFF"/>
          <w:rtl/>
        </w:rPr>
        <w:t>401</w:t>
      </w:r>
    </w:p>
    <w:p w14:paraId="1A58270A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بررسی اثر تجویز اتروپین زیر زبانی بر سیالوره ناشی از مصرف کلوزاپین در بیماران مبتلا به اسکیزوفرنیا</w:t>
      </w:r>
    </w:p>
    <w:p w14:paraId="42DE6A79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 w:hint="cs"/>
          <w:sz w:val="28"/>
          <w:szCs w:val="28"/>
          <w:shd w:val="clear" w:color="auto" w:fill="FFFFFF"/>
          <w:rtl/>
        </w:rPr>
        <w:t>سیما سرداری 1401</w:t>
      </w:r>
    </w:p>
    <w:p w14:paraId="69A77481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EF7E7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EF7E7"/>
          <w:rtl/>
        </w:rPr>
        <w:t>ررسی اثربخشی میرتازاپین در درمان آکاتیزیا حاد ناشی از نورولپتیک ها: کارآزمایی بالینی تصادفی دوسوکور</w:t>
      </w:r>
      <w:r>
        <w:rPr>
          <w:rFonts w:ascii="Tahoma" w:hAnsi="Tahoma" w:cs="B Zar" w:hint="cs"/>
          <w:sz w:val="28"/>
          <w:szCs w:val="28"/>
          <w:shd w:val="clear" w:color="auto" w:fill="FEF7E7"/>
          <w:rtl/>
        </w:rPr>
        <w:t xml:space="preserve"> </w:t>
      </w:r>
      <w:r w:rsidRPr="00EE1789">
        <w:rPr>
          <w:rFonts w:ascii="Tahoma" w:hAnsi="Tahoma" w:cs="B Zar" w:hint="cs"/>
          <w:sz w:val="28"/>
          <w:szCs w:val="28"/>
          <w:shd w:val="clear" w:color="auto" w:fill="FEF7E7"/>
          <w:rtl/>
        </w:rPr>
        <w:t xml:space="preserve"> النا شعبانی</w:t>
      </w:r>
      <w:r>
        <w:rPr>
          <w:rFonts w:ascii="Tahoma" w:hAnsi="Tahoma" w:cs="B Zar" w:hint="cs"/>
          <w:sz w:val="28"/>
          <w:szCs w:val="28"/>
          <w:shd w:val="clear" w:color="auto" w:fill="FEF7E7"/>
          <w:rtl/>
        </w:rPr>
        <w:t>1400</w:t>
      </w:r>
    </w:p>
    <w:p w14:paraId="582D5CD1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EF7E7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ررسی اثربخشی تیامین بر عملکرد شناختی بیماران تحت درمان با تشنج الکتریکی: کارآزمایی بالینی دو سو کور</w:t>
      </w:r>
    </w:p>
    <w:p w14:paraId="5F4EA39A" w14:textId="77777777" w:rsidR="00E42C05" w:rsidRPr="00EE1789" w:rsidRDefault="00E42C05" w:rsidP="00E42C05">
      <w:pPr>
        <w:jc w:val="right"/>
        <w:rPr>
          <w:rFonts w:cs="B Zar"/>
          <w:sz w:val="28"/>
          <w:szCs w:val="28"/>
          <w:rtl/>
          <w:lang w:bidi="fa-IR"/>
        </w:rPr>
      </w:pPr>
      <w:r w:rsidRPr="00EE1789">
        <w:rPr>
          <w:rFonts w:cs="B Zar" w:hint="cs"/>
          <w:sz w:val="28"/>
          <w:szCs w:val="28"/>
          <w:rtl/>
          <w:lang w:bidi="fa-IR"/>
        </w:rPr>
        <w:t>جهانشاه حیدریان 98</w:t>
      </w:r>
    </w:p>
    <w:p w14:paraId="66E73770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EF7E7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EF7E7"/>
          <w:rtl/>
        </w:rPr>
        <w:t>مقایسه سطح سرمی تستوسترون در بیماران مرد با اختلال خلقی دوقطبی نوع 1 با گروه کنترل</w:t>
      </w:r>
      <w:r>
        <w:rPr>
          <w:rFonts w:ascii="Tahoma" w:hAnsi="Tahoma" w:cs="B Zar" w:hint="cs"/>
          <w:sz w:val="28"/>
          <w:szCs w:val="28"/>
          <w:shd w:val="clear" w:color="auto" w:fill="FEF7E7"/>
          <w:rtl/>
        </w:rPr>
        <w:t xml:space="preserve"> </w:t>
      </w:r>
      <w:r w:rsidRPr="00EE1789">
        <w:rPr>
          <w:rFonts w:ascii="Tahoma" w:hAnsi="Tahoma" w:cs="B Zar" w:hint="cs"/>
          <w:sz w:val="28"/>
          <w:szCs w:val="28"/>
          <w:shd w:val="clear" w:color="auto" w:fill="FEF7E7"/>
          <w:rtl/>
        </w:rPr>
        <w:t>محمد مرادی 97</w:t>
      </w:r>
    </w:p>
    <w:p w14:paraId="4F46C47D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EF7E7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بررسی اثر دلوکسیتین به عنوان درمان کمکی بر علائم منفی اسکیزوفرنیا</w:t>
      </w:r>
      <w:r>
        <w:rPr>
          <w:rFonts w:ascii="Tahoma" w:hAnsi="Tahoma" w:cs="B Zar" w:hint="cs"/>
          <w:sz w:val="28"/>
          <w:szCs w:val="28"/>
          <w:shd w:val="clear" w:color="auto" w:fill="FFFFFF"/>
          <w:rtl/>
        </w:rPr>
        <w:t xml:space="preserve"> </w:t>
      </w:r>
      <w:r w:rsidRPr="00EE1789">
        <w:rPr>
          <w:rFonts w:ascii="Tahoma" w:hAnsi="Tahoma" w:cs="B Zar"/>
          <w:sz w:val="28"/>
          <w:szCs w:val="28"/>
          <w:shd w:val="clear" w:color="auto" w:fill="FEF7E7"/>
          <w:rtl/>
        </w:rPr>
        <w:t>فاطمه جدی زاهد</w:t>
      </w:r>
      <w:r w:rsidRPr="00EE1789">
        <w:rPr>
          <w:rFonts w:ascii="Tahoma" w:hAnsi="Tahoma" w:cs="B Zar" w:hint="cs"/>
          <w:sz w:val="28"/>
          <w:szCs w:val="28"/>
          <w:shd w:val="clear" w:color="auto" w:fill="FEF7E7"/>
          <w:rtl/>
        </w:rPr>
        <w:t xml:space="preserve"> </w:t>
      </w:r>
      <w:r>
        <w:rPr>
          <w:rFonts w:ascii="Tahoma" w:hAnsi="Tahoma" w:cs="B Zar" w:hint="cs"/>
          <w:sz w:val="28"/>
          <w:szCs w:val="28"/>
          <w:shd w:val="clear" w:color="auto" w:fill="FEF7E7"/>
          <w:rtl/>
        </w:rPr>
        <w:t>13</w:t>
      </w:r>
      <w:r w:rsidRPr="00EE1789">
        <w:rPr>
          <w:rFonts w:ascii="Tahoma" w:hAnsi="Tahoma" w:cs="B Zar" w:hint="cs"/>
          <w:sz w:val="28"/>
          <w:szCs w:val="28"/>
          <w:shd w:val="clear" w:color="auto" w:fill="FEF7E7"/>
          <w:rtl/>
        </w:rPr>
        <w:t>97</w:t>
      </w:r>
    </w:p>
    <w:p w14:paraId="68ECD277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lastRenderedPageBreak/>
        <w:t>بررسی اثر بخشی دنپزیل برعملکرد شناختی بیماران تحت درمان باتشنج الکتریکی (کارآزمایی بالینی دو سو بی خبر</w:t>
      </w:r>
      <w:r>
        <w:rPr>
          <w:rFonts w:ascii="Tahoma" w:hAnsi="Tahoma" w:cs="B Zar" w:hint="cs"/>
          <w:sz w:val="28"/>
          <w:szCs w:val="28"/>
          <w:shd w:val="clear" w:color="auto" w:fill="FFFFFF"/>
          <w:rtl/>
        </w:rPr>
        <w:t xml:space="preserve"> </w:t>
      </w:r>
      <w:r w:rsidRPr="00EE1789">
        <w:rPr>
          <w:rFonts w:ascii="Tahoma" w:hAnsi="Tahoma" w:cs="B Zar" w:hint="cs"/>
          <w:sz w:val="28"/>
          <w:szCs w:val="28"/>
          <w:shd w:val="clear" w:color="auto" w:fill="FFFFFF"/>
          <w:rtl/>
        </w:rPr>
        <w:t>عزیزاله قنبری</w:t>
      </w:r>
    </w:p>
    <w:p w14:paraId="6052FE03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EF7E7"/>
          <w:rtl/>
        </w:rPr>
      </w:pPr>
      <w:r>
        <w:rPr>
          <w:rFonts w:ascii="Tahoma" w:hAnsi="Tahoma" w:cs="B Zar" w:hint="cs"/>
          <w:sz w:val="28"/>
          <w:szCs w:val="28"/>
          <w:shd w:val="clear" w:color="auto" w:fill="FEF7E7"/>
          <w:rtl/>
        </w:rPr>
        <w:t>ا</w:t>
      </w:r>
      <w:r w:rsidRPr="00EE1789">
        <w:rPr>
          <w:rFonts w:ascii="Tahoma" w:hAnsi="Tahoma" w:cs="B Zar"/>
          <w:sz w:val="28"/>
          <w:szCs w:val="28"/>
          <w:shd w:val="clear" w:color="auto" w:fill="FEF7E7"/>
          <w:rtl/>
        </w:rPr>
        <w:t>ثر هیوسین بر سیالوره ناشی از کلوزاپین در بیماران مبتلا به اسکیزوفرنی</w:t>
      </w:r>
      <w:r>
        <w:rPr>
          <w:rFonts w:ascii="Tahoma" w:hAnsi="Tahoma" w:cs="B Zar" w:hint="cs"/>
          <w:sz w:val="28"/>
          <w:szCs w:val="28"/>
          <w:shd w:val="clear" w:color="auto" w:fill="FEF7E7"/>
          <w:rtl/>
        </w:rPr>
        <w:t xml:space="preserve">ا  </w:t>
      </w:r>
      <w:r w:rsidRPr="00EE1789">
        <w:rPr>
          <w:rFonts w:ascii="Tahoma" w:hAnsi="Tahoma" w:cs="B Zar" w:hint="cs"/>
          <w:sz w:val="28"/>
          <w:szCs w:val="28"/>
          <w:shd w:val="clear" w:color="auto" w:fill="FEF7E7"/>
          <w:rtl/>
        </w:rPr>
        <w:t>لیلا قاسمی</w:t>
      </w:r>
      <w:r>
        <w:rPr>
          <w:rFonts w:ascii="Tahoma" w:hAnsi="Tahoma" w:cs="B Zar" w:hint="cs"/>
          <w:sz w:val="28"/>
          <w:szCs w:val="28"/>
          <w:shd w:val="clear" w:color="auto" w:fill="FEF7E7"/>
          <w:rtl/>
        </w:rPr>
        <w:t xml:space="preserve"> 1397</w:t>
      </w:r>
    </w:p>
    <w:p w14:paraId="6AE7B0AC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مقایسه عملکرد حافظه در افراد مبتلا به عفونت هلیکو باکتر پیلوری با افراد غیر مبتلا دردانشجویان دانشگاه های دولتی شهرستان سنندج</w:t>
      </w:r>
      <w:r w:rsidRPr="00EE1789">
        <w:rPr>
          <w:rFonts w:ascii="Tahoma" w:hAnsi="Tahoma" w:cs="B Zar" w:hint="cs"/>
          <w:sz w:val="28"/>
          <w:szCs w:val="28"/>
          <w:shd w:val="clear" w:color="auto" w:fill="FFFFFF"/>
          <w:rtl/>
        </w:rPr>
        <w:t xml:space="preserve">  داوود توتونچی</w:t>
      </w:r>
    </w:p>
    <w:p w14:paraId="5571B2CA" w14:textId="77777777" w:rsidR="00E42C05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اثرات درمانی ویتامین</w:t>
      </w:r>
      <w:r w:rsidRPr="00EE1789">
        <w:rPr>
          <w:rFonts w:ascii="Tahoma" w:hAnsi="Tahoma" w:cs="B Zar"/>
          <w:sz w:val="28"/>
          <w:szCs w:val="28"/>
          <w:shd w:val="clear" w:color="auto" w:fill="FFFFFF"/>
        </w:rPr>
        <w:t xml:space="preserve"> B6 </w:t>
      </w: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با دوز600 میلی گرم و 1200 میلی گرم در مقایسه با پروپرانولول در درمان اکاتژیای ناشی از نورولیپتیک ها در یک مطالعه تصادفی دوسوکور</w:t>
      </w:r>
      <w:r>
        <w:rPr>
          <w:rFonts w:ascii="Tahoma" w:hAnsi="Tahoma" w:cs="B Zar" w:hint="cs"/>
          <w:sz w:val="28"/>
          <w:szCs w:val="28"/>
          <w:shd w:val="clear" w:color="auto" w:fill="FFFFFF"/>
          <w:rtl/>
        </w:rPr>
        <w:t xml:space="preserve"> حمید رضا بخشایش </w:t>
      </w:r>
    </w:p>
    <w:p w14:paraId="05E4D66A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EF7E7"/>
          <w:rtl/>
        </w:rPr>
      </w:pPr>
    </w:p>
    <w:p w14:paraId="37024A9E" w14:textId="77777777" w:rsidR="00E42C05" w:rsidRPr="003E7856" w:rsidRDefault="00E42C05" w:rsidP="00E42C05">
      <w:pPr>
        <w:jc w:val="right"/>
        <w:rPr>
          <w:rFonts w:ascii="Tahoma" w:hAnsi="Tahoma" w:cs="B Zar"/>
          <w:sz w:val="36"/>
          <w:szCs w:val="36"/>
          <w:shd w:val="clear" w:color="auto" w:fill="FEF7E7"/>
          <w:rtl/>
        </w:rPr>
      </w:pPr>
      <w:r w:rsidRPr="00EE1789">
        <w:rPr>
          <w:rFonts w:ascii="Tahoma" w:hAnsi="Tahoma" w:cs="B Zar" w:hint="cs"/>
          <w:sz w:val="28"/>
          <w:szCs w:val="28"/>
          <w:shd w:val="clear" w:color="auto" w:fill="FEF7E7"/>
          <w:rtl/>
        </w:rPr>
        <w:t>ا</w:t>
      </w:r>
      <w:r w:rsidRPr="003E7856">
        <w:rPr>
          <w:rFonts w:ascii="Tahoma" w:hAnsi="Tahoma" w:cs="B Zar" w:hint="cs"/>
          <w:sz w:val="36"/>
          <w:szCs w:val="36"/>
          <w:shd w:val="clear" w:color="auto" w:fill="FEF7E7"/>
          <w:rtl/>
        </w:rPr>
        <w:t>ستاد راهنمای دوم</w:t>
      </w:r>
    </w:p>
    <w:p w14:paraId="6DF56C62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>
        <w:rPr>
          <w:rFonts w:ascii="Tahoma" w:hAnsi="Tahoma" w:cs="B Zar" w:hint="cs"/>
          <w:sz w:val="28"/>
          <w:szCs w:val="28"/>
          <w:shd w:val="clear" w:color="auto" w:fill="FFFFFF"/>
          <w:rtl/>
        </w:rPr>
        <w:t>بر</w:t>
      </w: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رسی تغییرات گلوکز، سدیم، پتاسیم و کلسیم خون بیماران بستری تحت درمان با تشنج الکتریکی در بیمارستان قدس سنندج در نیمه‌ی اول سال 1403</w:t>
      </w:r>
    </w:p>
    <w:p w14:paraId="7B4BD566" w14:textId="77777777" w:rsidR="00E42C05" w:rsidRPr="00EE1789" w:rsidRDefault="00E42C05" w:rsidP="00E42C05">
      <w:pPr>
        <w:bidi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3E7856">
        <w:rPr>
          <w:rFonts w:ascii="Tahoma" w:hAnsi="Tahoma" w:cs="B Zar" w:hint="cs"/>
          <w:sz w:val="28"/>
          <w:szCs w:val="28"/>
          <w:shd w:val="clear" w:color="auto" w:fill="E3EBFD"/>
          <w:rtl/>
        </w:rPr>
        <w:t>ب</w:t>
      </w:r>
      <w:r w:rsidRPr="003E7856">
        <w:rPr>
          <w:rFonts w:ascii="Tahoma" w:hAnsi="Tahoma" w:cs="B Zar"/>
          <w:sz w:val="28"/>
          <w:szCs w:val="28"/>
          <w:shd w:val="clear" w:color="auto" w:fill="E3EBFD"/>
          <w:rtl/>
        </w:rPr>
        <w:t>ررسی ویژگی های شخصیتی و ارتباط آن با رشته ی دستیاری تخصصی مورد علاقه در دانشجویان پزشکی دانشگاه علوم پزشکی کردستان در</w:t>
      </w:r>
      <w:r w:rsidRPr="003E7856">
        <w:rPr>
          <w:rFonts w:ascii="Tahoma" w:hAnsi="Tahoma" w:cs="B Zar" w:hint="cs"/>
          <w:sz w:val="28"/>
          <w:szCs w:val="28"/>
          <w:shd w:val="clear" w:color="auto" w:fill="E3EBFD"/>
          <w:rtl/>
        </w:rPr>
        <w:t xml:space="preserve"> سال 1403</w:t>
      </w:r>
    </w:p>
    <w:p w14:paraId="2746962E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رسی تغییرات سطح پلاسمایی پروتئین</w:t>
      </w:r>
      <w:r w:rsidRPr="00EE1789">
        <w:rPr>
          <w:rFonts w:ascii="Tahoma" w:hAnsi="Tahoma" w:cs="B Zar"/>
          <w:sz w:val="28"/>
          <w:szCs w:val="28"/>
          <w:shd w:val="clear" w:color="auto" w:fill="FFFFFF"/>
        </w:rPr>
        <w:t xml:space="preserve"> C </w:t>
      </w: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واکنش دهنده فاز حاد</w:t>
      </w:r>
      <w:r w:rsidRPr="00EE1789">
        <w:rPr>
          <w:rFonts w:ascii="Tahoma" w:hAnsi="Tahoma" w:cs="B Zar"/>
          <w:sz w:val="28"/>
          <w:szCs w:val="28"/>
          <w:shd w:val="clear" w:color="auto" w:fill="FFFFFF"/>
        </w:rPr>
        <w:t xml:space="preserve">(CRP) </w:t>
      </w: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و پارامترهای خونی و ارتباط آنها با پاسخ درمانی در بیماران مبتلا به اختلال دوقطبی تحت درمان با تشنج الکتریکی</w:t>
      </w:r>
    </w:p>
    <w:p w14:paraId="59FC1A62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E3EBFD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E3EBFD"/>
          <w:rtl/>
        </w:rPr>
        <w:t>بررسی بیومارکرهای التهابی در فازهای مختلف اختلال دوقطبی و مقایسه آن ها با گروه کنترل</w:t>
      </w:r>
    </w:p>
    <w:p w14:paraId="378CF9DE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بررسی اثر سلکوکسیب بر کاهش علایم بیماران مبتلا به اسکیزوفرنیا تحت درمان با تشنج الکتریکی</w:t>
      </w:r>
    </w:p>
    <w:p w14:paraId="365A9270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طراحی و پیاده سازی خدمت برنامه ریزی ترخیص در بیمارستان قدس سنندج در سال 1401</w:t>
      </w:r>
    </w:p>
    <w:p w14:paraId="553ED88C" w14:textId="3321F201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 w:hint="cs"/>
          <w:sz w:val="28"/>
          <w:szCs w:val="28"/>
          <w:shd w:val="clear" w:color="auto" w:fill="FFFFFF"/>
          <w:rtl/>
        </w:rPr>
        <w:t>ب</w:t>
      </w: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ررسی اثر بخشی برنامه ترخیص بر افزایش پایبندی به درمان بیماران روانپزشکی شدیدبستری در بیمارستان قدس سنندج در سال 1401</w:t>
      </w:r>
    </w:p>
    <w:p w14:paraId="67066233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E3EBFD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E3EBFD"/>
          <w:rtl/>
        </w:rPr>
        <w:t>بررسی ارتباط مهار پست ایکتال امواج مغزی با اثرات درمانی تشنج الکتریکی</w:t>
      </w:r>
    </w:p>
    <w:p w14:paraId="7AF23B94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E3EBFD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E3EBFD"/>
          <w:rtl/>
        </w:rPr>
        <w:lastRenderedPageBreak/>
        <w:t>ررسی خصوصیات دموگرافیک زنان تن فروش شهرستان سنندج در سال 96</w:t>
      </w:r>
    </w:p>
    <w:p w14:paraId="39E4A30A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بررسی اثر ریواستیگمین بر عملکرد شناختی بیمارانِ تحت درمان با تشنج الکتریکی: کارآزمایی بالینی دو سو بی‏خبر</w:t>
      </w:r>
    </w:p>
    <w:p w14:paraId="134F7D4B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بررسی سطح سرمی اینترلوکین6 در طول درمان با تشنج الکتریکی</w:t>
      </w:r>
      <w:r w:rsidRPr="00EE1789">
        <w:rPr>
          <w:rFonts w:ascii="Tahoma" w:hAnsi="Tahoma" w:cs="B Zar"/>
          <w:sz w:val="28"/>
          <w:szCs w:val="28"/>
          <w:shd w:val="clear" w:color="auto" w:fill="FFFFFF"/>
        </w:rPr>
        <w:t xml:space="preserve"> (ECT)</w:t>
      </w:r>
      <w:r w:rsidRPr="00EE1789">
        <w:rPr>
          <w:rFonts w:ascii="Tahoma" w:hAnsi="Tahoma" w:cs="B Zar"/>
          <w:sz w:val="28"/>
          <w:szCs w:val="28"/>
          <w:shd w:val="clear" w:color="auto" w:fill="FFFFFF"/>
          <w:rtl/>
        </w:rPr>
        <w:t>در بیماران مبتلا به اختلال دوقطبی</w:t>
      </w:r>
    </w:p>
    <w:p w14:paraId="6B8664BC" w14:textId="77777777" w:rsidR="00E42C05" w:rsidRPr="00EE1789" w:rsidRDefault="00E42C05" w:rsidP="00E42C05">
      <w:pPr>
        <w:jc w:val="right"/>
        <w:rPr>
          <w:rFonts w:ascii="Tahoma" w:hAnsi="Tahoma" w:cs="B Zar"/>
          <w:sz w:val="28"/>
          <w:szCs w:val="28"/>
          <w:shd w:val="clear" w:color="auto" w:fill="FFFFFF"/>
          <w:rtl/>
        </w:rPr>
      </w:pPr>
      <w:r w:rsidRPr="00EE1789">
        <w:rPr>
          <w:rFonts w:ascii="Tahoma" w:hAnsi="Tahoma" w:cs="B Zar"/>
          <w:sz w:val="28"/>
          <w:szCs w:val="28"/>
          <w:shd w:val="clear" w:color="auto" w:fill="E3EBFD"/>
          <w:rtl/>
        </w:rPr>
        <w:t>بررسی اثر بخشی ممانتین بر عملکرد شناختی بیمارانِ تحت درمان با تشنج الکتریکی: کارآزمایی بالینی دو سو بی‏خبر</w:t>
      </w:r>
    </w:p>
    <w:p w14:paraId="13469286" w14:textId="156FEA36" w:rsidR="006B2A1B" w:rsidRPr="004A63A5" w:rsidRDefault="006B2A1B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6621"/>
          <w:sz w:val="20"/>
          <w:szCs w:val="20"/>
        </w:rPr>
      </w:pPr>
    </w:p>
    <w:p w14:paraId="0178D0B2" w14:textId="77777777" w:rsidR="006B2A1B" w:rsidRPr="004864E9" w:rsidRDefault="006B2A1B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006621"/>
          <w:sz w:val="20"/>
          <w:szCs w:val="20"/>
        </w:rPr>
      </w:pPr>
    </w:p>
    <w:p w14:paraId="41AE6F4D" w14:textId="34A57C43" w:rsidR="004864E9" w:rsidRPr="004864E9" w:rsidRDefault="004864E9" w:rsidP="004864E9">
      <w:pPr>
        <w:shd w:val="clear" w:color="auto" w:fill="FFFFFF"/>
        <w:spacing w:after="0" w:line="240" w:lineRule="auto"/>
        <w:rPr>
          <w:rFonts w:asciiTheme="minorBidi" w:eastAsia="Times New Roman" w:hAnsiTheme="minorBidi"/>
          <w:color w:val="777777"/>
          <w:sz w:val="2"/>
          <w:szCs w:val="2"/>
        </w:rPr>
      </w:pPr>
    </w:p>
    <w:sectPr w:rsidR="004864E9" w:rsidRPr="004864E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31C39"/>
    <w:rsid w:val="000313CE"/>
    <w:rsid w:val="001B580E"/>
    <w:rsid w:val="001F3C7A"/>
    <w:rsid w:val="002A10DD"/>
    <w:rsid w:val="002D6782"/>
    <w:rsid w:val="004864E9"/>
    <w:rsid w:val="004A63A5"/>
    <w:rsid w:val="005A6DB6"/>
    <w:rsid w:val="005E09F9"/>
    <w:rsid w:val="006B2A1B"/>
    <w:rsid w:val="00731C39"/>
    <w:rsid w:val="009246DE"/>
    <w:rsid w:val="009E1C69"/>
    <w:rsid w:val="009F1671"/>
    <w:rsid w:val="00A06C26"/>
    <w:rsid w:val="00A817F2"/>
    <w:rsid w:val="00AA59DD"/>
    <w:rsid w:val="00B77337"/>
    <w:rsid w:val="00E42C05"/>
    <w:rsid w:val="00E637EF"/>
    <w:rsid w:val="00E725F2"/>
    <w:rsid w:val="00EA0A18"/>
    <w:rsid w:val="00F178E4"/>
    <w:rsid w:val="00F375E4"/>
    <w:rsid w:val="00F72CD5"/>
    <w:rsid w:val="00FA163C"/>
    <w:rsid w:val="00FB132B"/>
    <w:rsid w:val="00FF72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3C8730C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reless">
    <w:name w:val="moreless"/>
    <w:basedOn w:val="DefaultParagraphFont"/>
    <w:rsid w:val="00E42C05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moreless">
    <w:name w:val="moreless"/>
    <w:basedOn w:val="DefaultParagraphFont"/>
    <w:rsid w:val="00E42C0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9434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0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9201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6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359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72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7552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896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76023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639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9860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834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367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67913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71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60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241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4693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792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33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777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2252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1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40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0782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235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27065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854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357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717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36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70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3167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3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21316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741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56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66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531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56545341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30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769334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3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11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437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24718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70093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057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5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3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363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27831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661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425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29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76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213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33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3912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280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744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843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7347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9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87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3260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712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32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99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07932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74544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8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93441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376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613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069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389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984302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29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580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2585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363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9918850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323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077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57388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59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125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2458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637492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2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353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40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872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2293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090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453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066722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343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09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603609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548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964860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317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76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1858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6699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0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8540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261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2508565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06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6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0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61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3616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096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249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940002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009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328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422312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864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777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4541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699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237562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803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0101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40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45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712113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91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93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3167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824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030104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575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1140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756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677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904791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31349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283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047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11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88905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07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703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01498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532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395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9144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867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2137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06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078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691173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21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50827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5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20621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45071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49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78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88432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391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389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535341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520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12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721631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5494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77962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81081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0036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67208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416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82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4860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40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012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852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703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157620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7795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8524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6762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6346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8718317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3926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287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6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4404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7665466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113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539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50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5603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3090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762034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472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610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3267476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625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30192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76193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596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557798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803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17860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04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5951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78837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1714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92828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86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3842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248192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478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604926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8875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2668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1235260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47476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904922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525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6159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5140071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5617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752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6879607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7861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387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82884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853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6490565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517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6514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34690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37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5870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576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140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042546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467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0433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24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659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3938288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657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256672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027219">
                  <w:marLeft w:val="36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92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5036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2384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883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5971704">
                      <w:marLeft w:val="0"/>
                      <w:marRight w:val="0"/>
                      <w:marTop w:val="30"/>
                      <w:marBottom w:val="3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00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8119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9736413">
              <w:marLeft w:val="0"/>
              <w:marRight w:val="0"/>
              <w:marTop w:val="360"/>
              <w:marBottom w:val="36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8820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22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4600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32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146574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14183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276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711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339960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24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910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63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3506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43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64144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151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45657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74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64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96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67682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24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796148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149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5333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823668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1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999901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13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7484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911729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05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00888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922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94222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09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34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2348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711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844442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973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9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03853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7404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387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74639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498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728800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4644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930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317437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475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3218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093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37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12282838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698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320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342781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7105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160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26834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02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2000919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9032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1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540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790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582743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11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5971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6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07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640855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2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432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974175">
              <w:marLeft w:val="36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60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023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9818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12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2828837">
                  <w:marLeft w:val="0"/>
                  <w:marRight w:val="0"/>
                  <w:marTop w:val="30"/>
                  <w:marBottom w:val="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link.springer.com/article/10.1007/s44202-022-00026-6" TargetMode="External"/><Relationship Id="rId18" Type="http://schemas.openxmlformats.org/officeDocument/2006/relationships/hyperlink" Target="https://scholar.google.com/citations?user=JmNskYMAAAAJ&amp;hl=en&amp;oi=sra" TargetMode="External"/><Relationship Id="rId26" Type="http://schemas.openxmlformats.org/officeDocument/2006/relationships/hyperlink" Target="https://scholar.google.com/citations?user=4JZtnBwAAAAJ&amp;hl=en&amp;oi=sra" TargetMode="External"/><Relationship Id="rId39" Type="http://schemas.openxmlformats.org/officeDocument/2006/relationships/hyperlink" Target="http://dpublication.com/journal/EJBS/article/view/16" TargetMode="External"/><Relationship Id="rId21" Type="http://schemas.openxmlformats.org/officeDocument/2006/relationships/hyperlink" Target="https://www.sciencedirect.com/science/article/pii/S1876201821002100" TargetMode="External"/><Relationship Id="rId34" Type="http://schemas.openxmlformats.org/officeDocument/2006/relationships/hyperlink" Target="https://www.sciencedirect.com/science/article/pii/S1876201817306895" TargetMode="External"/><Relationship Id="rId42" Type="http://schemas.openxmlformats.org/officeDocument/2006/relationships/hyperlink" Target="https://scholar.google.com/citations?user=OuP5vFwAAAAJ&amp;hl=en&amp;oi=sra" TargetMode="External"/><Relationship Id="rId47" Type="http://schemas.openxmlformats.org/officeDocument/2006/relationships/hyperlink" Target="https://scholar.google.com/citations?user=vgdwCMsAAAAJ&amp;hl=en&amp;oi=sra" TargetMode="External"/><Relationship Id="rId50" Type="http://schemas.openxmlformats.org/officeDocument/2006/relationships/hyperlink" Target="https://scholar.google.com/citations?user=by-wlr0AAAAJ&amp;hl=en&amp;oi=sra" TargetMode="External"/><Relationship Id="rId55" Type="http://schemas.openxmlformats.org/officeDocument/2006/relationships/hyperlink" Target="https://scholar.google.com/citations?user=O36H-KAAAAAJ&amp;hl=en&amp;oi=sra" TargetMode="External"/><Relationship Id="rId63" Type="http://schemas.openxmlformats.org/officeDocument/2006/relationships/hyperlink" Target="https://scholar.google.com/citations?user=16oUFw4AAAAJ&amp;hl=en&amp;oi=sra" TargetMode="External"/><Relationship Id="rId68" Type="http://schemas.openxmlformats.org/officeDocument/2006/relationships/hyperlink" Target="https://scholar.google.com/citations?user=16oUFw4AAAAJ&amp;hl=en&amp;oi=sra" TargetMode="External"/><Relationship Id="rId76" Type="http://schemas.openxmlformats.org/officeDocument/2006/relationships/hyperlink" Target="https://sdme.kmu.ac.ir/article_90135.html" TargetMode="External"/><Relationship Id="rId84" Type="http://schemas.openxmlformats.org/officeDocument/2006/relationships/theme" Target="theme/theme1.xml"/><Relationship Id="rId7" Type="http://schemas.openxmlformats.org/officeDocument/2006/relationships/hyperlink" Target="https://scholar.google.com/citations?user=ieQSM0IAAAAJ&amp;hl=en&amp;oi=sra" TargetMode="External"/><Relationship Id="rId71" Type="http://schemas.openxmlformats.org/officeDocument/2006/relationships/hyperlink" Target="https://scholar.google.com/citations?user=ieQSM0IAAAAJ&amp;hl=en&amp;oi=sra" TargetMode="External"/><Relationship Id="rId2" Type="http://schemas.microsoft.com/office/2007/relationships/stylesWithEffects" Target="stylesWithEffects.xml"/><Relationship Id="rId16" Type="http://schemas.openxmlformats.org/officeDocument/2006/relationships/hyperlink" Target="https://journals.lww.com/aips/fulltext/2022/06010/Differential_Profile_of_Three_Overlap_Psychiatric.3.aspx" TargetMode="External"/><Relationship Id="rId29" Type="http://schemas.openxmlformats.org/officeDocument/2006/relationships/hyperlink" Target="https://www.sid.ir/FileServer/JE/50003620190409.pdf" TargetMode="External"/><Relationship Id="rId11" Type="http://schemas.openxmlformats.org/officeDocument/2006/relationships/hyperlink" Target="https://scholar.google.com/citations?user=4JZtnBwAAAAJ&amp;hl=en&amp;oi=sra" TargetMode="External"/><Relationship Id="rId24" Type="http://schemas.openxmlformats.org/officeDocument/2006/relationships/hyperlink" Target="https://scholar.google.com/citations?user=dwq5edgAAAAJ&amp;hl=en&amp;oi=sra" TargetMode="External"/><Relationship Id="rId32" Type="http://schemas.openxmlformats.org/officeDocument/2006/relationships/hyperlink" Target="https://journals.lww.com/clinicalneuropharm/fulltext/2019/03000/effect_of_donepezil_on_cognitive_deficits.2.aspx" TargetMode="External"/><Relationship Id="rId37" Type="http://schemas.openxmlformats.org/officeDocument/2006/relationships/hyperlink" Target="https://brieflands.com/articles/ijpbs-11611.html" TargetMode="External"/><Relationship Id="rId40" Type="http://schemas.openxmlformats.org/officeDocument/2006/relationships/hyperlink" Target="https://www.ncbi.nlm.nih.gov/pmc/articles/PMC4644613/" TargetMode="External"/><Relationship Id="rId45" Type="http://schemas.openxmlformats.org/officeDocument/2006/relationships/hyperlink" Target="https://www.sciencedirect.com/science/article/pii/S1525505013006604" TargetMode="External"/><Relationship Id="rId53" Type="http://schemas.openxmlformats.org/officeDocument/2006/relationships/hyperlink" Target="https://www.sciencedirect.com/science/article/pii/S0022395613000241" TargetMode="External"/><Relationship Id="rId58" Type="http://schemas.openxmlformats.org/officeDocument/2006/relationships/hyperlink" Target="https://scholar.google.com/citations?user=ieQSM0IAAAAJ&amp;hl=en&amp;oi=sra" TargetMode="External"/><Relationship Id="rId66" Type="http://schemas.openxmlformats.org/officeDocument/2006/relationships/hyperlink" Target="https://scholar.google.com/citations?user=7VFXKU8AAAAJ&amp;hl=en&amp;oi=sra" TargetMode="External"/><Relationship Id="rId74" Type="http://schemas.openxmlformats.org/officeDocument/2006/relationships/hyperlink" Target="https://www.sid.ir/paper/120690/en" TargetMode="External"/><Relationship Id="rId79" Type="http://schemas.openxmlformats.org/officeDocument/2006/relationships/hyperlink" Target="https://scholar.google.com/citations?user=R67eCa4AAAAJ&amp;hl=en&amp;oi=sra" TargetMode="External"/><Relationship Id="rId5" Type="http://schemas.openxmlformats.org/officeDocument/2006/relationships/hyperlink" Target="https://www.ncbi.nlm.nih.gov/pmc/articles/PMC10921097/" TargetMode="External"/><Relationship Id="rId61" Type="http://schemas.openxmlformats.org/officeDocument/2006/relationships/hyperlink" Target="https://scholar.google.com/citations?user=4JZtnBwAAAAJ&amp;hl=en&amp;oi=sra" TargetMode="External"/><Relationship Id="rId82" Type="http://schemas.openxmlformats.org/officeDocument/2006/relationships/hyperlink" Target="https://scholar.google.com/citations?user=mIZ_EEkAAAAJ&amp;hl=en&amp;oi=sra" TargetMode="External"/><Relationship Id="rId10" Type="http://schemas.openxmlformats.org/officeDocument/2006/relationships/hyperlink" Target="https://brieflands.com/articles/ijpbs-133774" TargetMode="External"/><Relationship Id="rId19" Type="http://schemas.openxmlformats.org/officeDocument/2006/relationships/hyperlink" Target="http://shenakht.muk.ac.ir/browse.php?a_id=1254&amp;sid=1&amp;slc_lang=en&amp;ftxt=0" TargetMode="External"/><Relationship Id="rId31" Type="http://schemas.openxmlformats.org/officeDocument/2006/relationships/hyperlink" Target="https://scholar.google.com/citations?user=jpIhQkEAAAAJ&amp;hl=en&amp;oi=sra" TargetMode="External"/><Relationship Id="rId44" Type="http://schemas.openxmlformats.org/officeDocument/2006/relationships/hyperlink" Target="https://scholar.google.com/citations?user=4JZtnBwAAAAJ&amp;hl=en&amp;oi=sra" TargetMode="External"/><Relationship Id="rId52" Type="http://schemas.openxmlformats.org/officeDocument/2006/relationships/hyperlink" Target="https://sjku.muk.ac.ir/article-1-1004-en.html" TargetMode="External"/><Relationship Id="rId60" Type="http://schemas.openxmlformats.org/officeDocument/2006/relationships/hyperlink" Target="https://scholar.google.com/citations?user=16oUFw4AAAAJ&amp;hl=en&amp;oi=sra" TargetMode="External"/><Relationship Id="rId65" Type="http://schemas.openxmlformats.org/officeDocument/2006/relationships/hyperlink" Target="https://jmums.mazums.ac.ir/article-1-659-en.html" TargetMode="External"/><Relationship Id="rId73" Type="http://schemas.openxmlformats.org/officeDocument/2006/relationships/hyperlink" Target="https://www.cabdirect.org/cabdirect/abstract/20103320372" TargetMode="External"/><Relationship Id="rId78" Type="http://schemas.openxmlformats.org/officeDocument/2006/relationships/hyperlink" Target="https://www.cabidigitallibrary.org/doi/full/10.5555/20083265601" TargetMode="External"/><Relationship Id="rId81" Type="http://schemas.openxmlformats.org/officeDocument/2006/relationships/hyperlink" Target="https://www.sid.ir/paper/47213/en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sjku.muk.ac.ir/browse.php?a_id=7252&amp;sid=1&amp;slc_lang=en&amp;ftxt=0" TargetMode="External"/><Relationship Id="rId14" Type="http://schemas.openxmlformats.org/officeDocument/2006/relationships/hyperlink" Target="https://scholar.google.com/citations?user=0tUzixEAAAAJ&amp;hl=en&amp;oi=sra" TargetMode="External"/><Relationship Id="rId22" Type="http://schemas.openxmlformats.org/officeDocument/2006/relationships/hyperlink" Target="https://scholar.google.com/citations?user=4JZtnBwAAAAJ&amp;hl=en&amp;oi=sra" TargetMode="External"/><Relationship Id="rId27" Type="http://schemas.openxmlformats.org/officeDocument/2006/relationships/hyperlink" Target="https://journals.lww.com/psychopharmacology/fulltext/2020/11000/Trazodone_as_an_Alternative_Treatment_for.15.aspx?context=LatestArticles" TargetMode="External"/><Relationship Id="rId30" Type="http://schemas.openxmlformats.org/officeDocument/2006/relationships/hyperlink" Target="https://scholar.google.com/citations?user=R67eCa4AAAAJ&amp;hl=en&amp;oi=sra" TargetMode="External"/><Relationship Id="rId35" Type="http://schemas.openxmlformats.org/officeDocument/2006/relationships/hyperlink" Target="https://scholar.google.com/citations?user=4JZtnBwAAAAJ&amp;hl=en&amp;oi=sra" TargetMode="External"/><Relationship Id="rId43" Type="http://schemas.openxmlformats.org/officeDocument/2006/relationships/hyperlink" Target="https://journals.lww.com/clinicalneuropharm/fulltext/2015/11000/Effect_of_Memantine_on_Cognitive_Performance_in.4.aspx" TargetMode="External"/><Relationship Id="rId48" Type="http://schemas.openxmlformats.org/officeDocument/2006/relationships/hyperlink" Target="https://www.cabidigitallibrary.org/doi/full/10.5555/20153033889" TargetMode="External"/><Relationship Id="rId56" Type="http://schemas.openxmlformats.org/officeDocument/2006/relationships/hyperlink" Target="https://journals.lww.com/jomh/fulltext/2013/04030/comparison_of_sexual_dysfunction_between_diabetic.6.aspx" TargetMode="External"/><Relationship Id="rId64" Type="http://schemas.openxmlformats.org/officeDocument/2006/relationships/hyperlink" Target="https://scholar.google.com/citations?user=labQW84AAAAJ&amp;hl=en&amp;oi=sra" TargetMode="External"/><Relationship Id="rId69" Type="http://schemas.openxmlformats.org/officeDocument/2006/relationships/hyperlink" Target="https://www.sciencedirect.com/science/article/pii/S0924933811734538" TargetMode="External"/><Relationship Id="rId77" Type="http://schemas.openxmlformats.org/officeDocument/2006/relationships/hyperlink" Target="https://scholar.google.com/citations?user=by-wlr0AAAAJ&amp;hl=en&amp;oi=sra" TargetMode="External"/><Relationship Id="rId8" Type="http://schemas.openxmlformats.org/officeDocument/2006/relationships/hyperlink" Target="https://onlinelibrary.wiley.com/doi/abs/10.1111/appy.12544" TargetMode="External"/><Relationship Id="rId51" Type="http://schemas.openxmlformats.org/officeDocument/2006/relationships/hyperlink" Target="https://scholar.google.com/citations?user=lPY0VoUAAAAJ&amp;hl=en&amp;oi=sra" TargetMode="External"/><Relationship Id="rId72" Type="http://schemas.openxmlformats.org/officeDocument/2006/relationships/hyperlink" Target="https://scholar.google.com/citations?user=lPY0VoUAAAAJ&amp;hl=en&amp;oi=sra" TargetMode="External"/><Relationship Id="rId80" Type="http://schemas.openxmlformats.org/officeDocument/2006/relationships/hyperlink" Target="https://scholar.google.com/citations?user=ieQSM0IAAAAJ&amp;hl=en&amp;oi=sra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shenakht.muk.ac.ir/article-1-1373-en.html" TargetMode="External"/><Relationship Id="rId17" Type="http://schemas.openxmlformats.org/officeDocument/2006/relationships/hyperlink" Target="https://scholar.google.com/citations?user=16oUFw4AAAAJ&amp;hl=en&amp;oi=sra" TargetMode="External"/><Relationship Id="rId25" Type="http://schemas.openxmlformats.org/officeDocument/2006/relationships/hyperlink" Target="https://journal.sscipub.com/index.php/sjsm/article/view/6" TargetMode="External"/><Relationship Id="rId33" Type="http://schemas.openxmlformats.org/officeDocument/2006/relationships/hyperlink" Target="https://scholar.google.com/citations?user=4JZtnBwAAAAJ&amp;hl=en&amp;oi=sra" TargetMode="External"/><Relationship Id="rId38" Type="http://schemas.openxmlformats.org/officeDocument/2006/relationships/hyperlink" Target="https://scholar.google.com/citations?user=4JZtnBwAAAAJ&amp;hl=en&amp;oi=sra" TargetMode="External"/><Relationship Id="rId46" Type="http://schemas.openxmlformats.org/officeDocument/2006/relationships/hyperlink" Target="https://scholar.google.com/citations?user=4JZtnBwAAAAJ&amp;hl=en&amp;oi=sra" TargetMode="External"/><Relationship Id="rId59" Type="http://schemas.openxmlformats.org/officeDocument/2006/relationships/hyperlink" Target="https://www.sid.ir/paper/72860/en" TargetMode="External"/><Relationship Id="rId67" Type="http://schemas.openxmlformats.org/officeDocument/2006/relationships/hyperlink" Target="https://www.sciencedirect.com/science/article/pii/S0924933811718041" TargetMode="External"/><Relationship Id="rId20" Type="http://schemas.openxmlformats.org/officeDocument/2006/relationships/hyperlink" Target="https://scholar.google.com/citations?user=RE7Yc48AAAAJ&amp;hl=en&amp;oi=sra" TargetMode="External"/><Relationship Id="rId41" Type="http://schemas.openxmlformats.org/officeDocument/2006/relationships/hyperlink" Target="https://scholar.google.com/citations?user=4JZtnBwAAAAJ&amp;hl=en&amp;oi=sra" TargetMode="External"/><Relationship Id="rId54" Type="http://schemas.openxmlformats.org/officeDocument/2006/relationships/hyperlink" Target="https://www.sid.ir/paper/24000/en" TargetMode="External"/><Relationship Id="rId62" Type="http://schemas.openxmlformats.org/officeDocument/2006/relationships/hyperlink" Target="https://www.sciencedirect.com/science/article/pii/S092493381173574X" TargetMode="External"/><Relationship Id="rId70" Type="http://schemas.openxmlformats.org/officeDocument/2006/relationships/hyperlink" Target="https://scholar.google.com/citations?user=16oUFw4AAAAJ&amp;hl=en&amp;oi=sra" TargetMode="External"/><Relationship Id="rId75" Type="http://schemas.openxmlformats.org/officeDocument/2006/relationships/hyperlink" Target="https://sjku.muk.ac.ir/browse.php?a_id=175&amp;sid=1&amp;slc_lang=en" TargetMode="External"/><Relationship Id="rId83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hyperlink" Target="https://scholar.google.com/citations?user=CGVTddUAAAAJ&amp;hl=en&amp;oi=sra" TargetMode="External"/><Relationship Id="rId15" Type="http://schemas.openxmlformats.org/officeDocument/2006/relationships/hyperlink" Target="https://sjku.muk.ac.ir/browse.php?a_id=6233&amp;sid=1&amp;slc_lang=en&amp;ftxt=0" TargetMode="External"/><Relationship Id="rId23" Type="http://schemas.openxmlformats.org/officeDocument/2006/relationships/hyperlink" Target="http://jams.arakmu.ac.ir/browse.php?a_id=6297&amp;sid=1&amp;slc_lang=en&amp;html=1" TargetMode="External"/><Relationship Id="rId28" Type="http://schemas.openxmlformats.org/officeDocument/2006/relationships/hyperlink" Target="https://scholar.google.com/citations?user=4JZtnBwAAAAJ&amp;hl=en&amp;oi=sra" TargetMode="External"/><Relationship Id="rId36" Type="http://schemas.openxmlformats.org/officeDocument/2006/relationships/hyperlink" Target="https://www.ncbi.nlm.nih.gov/pmc/articles/PMC5958332/" TargetMode="External"/><Relationship Id="rId49" Type="http://schemas.openxmlformats.org/officeDocument/2006/relationships/hyperlink" Target="https://www.tandfonline.com/doi/abs/10.1080/0092623X.2013.776653" TargetMode="External"/><Relationship Id="rId57" Type="http://schemas.openxmlformats.org/officeDocument/2006/relationships/hyperlink" Target="https://scholar.google.com/citations?user=by-wlr0AAAAJ&amp;hl=en&amp;oi=sr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8</Pages>
  <Words>2584</Words>
  <Characters>14735</Characters>
  <Application>Microsoft Office Word</Application>
  <DocSecurity>0</DocSecurity>
  <Lines>122</Lines>
  <Paragraphs>34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17285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Sahand</dc:creator>
  <cp:lastModifiedBy>فرشاد مرادی</cp:lastModifiedBy>
  <cp:revision>2</cp:revision>
  <dcterms:created xsi:type="dcterms:W3CDTF">2025-01-09T08:10:00Z</dcterms:created>
  <dcterms:modified xsi:type="dcterms:W3CDTF">2025-01-09T08:10:00Z</dcterms:modified>
</cp:coreProperties>
</file>